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1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 w:firstRow="1" w:lastRow="0" w:firstColumn="1" w:lastColumn="0" w:noHBand="0" w:noVBand="1"/>
      </w:tblPr>
      <w:tblGrid>
        <w:gridCol w:w="10207"/>
      </w:tblGrid>
      <w:tr w:rsidR="00F71277" w:rsidTr="0082100F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F71277" w:rsidRDefault="00F71277" w:rsidP="0082100F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F71277" w:rsidRPr="007F4B5E" w:rsidRDefault="00F71277" w:rsidP="0082100F">
            <w:pPr>
              <w:ind w:left="-70"/>
              <w:jc w:val="center"/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B5E"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F71277" w:rsidRPr="00833324" w:rsidRDefault="00F71277" w:rsidP="0082100F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F71277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Эксперты рассказали, как подготовить дачный участок к лету</w:t>
            </w:r>
          </w:p>
        </w:tc>
      </w:tr>
    </w:tbl>
    <w:p w:rsidR="00690257" w:rsidRDefault="00690257">
      <w:pPr>
        <w:rPr>
          <w:sz w:val="28"/>
        </w:rPr>
      </w:pP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Сначала нужно обойти участок и проверить, в каком состоянии находятся растения и сооружения, советует директор по развитию Сервисной компании проекта «Мой гектар» Олег Киреев. Если на участке есть летний водопровод, проверьте, целый ли он. Нужно осмотреть плодовые деревья — если зимой было много снега, ветки могли сломаться. Кроме того, деревья могли повредить грызуны. Соответственно, необходимо обработать ветки и деревья специальным садовым варом, а обломанные ветки спилить.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Из-за снегопадов часто приходят в негодность теплицы — поликарбонат или стекла могут треснуть. Соответственно, их следует разобрать.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Уберите старые насаждения, которые не убрали с осени. Необходимо проверить кустарники (</w:t>
      </w:r>
      <w:proofErr w:type="gramStart"/>
      <w:r w:rsidRPr="00F71277">
        <w:rPr>
          <w:color w:val="414141"/>
          <w:sz w:val="28"/>
          <w:szCs w:val="28"/>
        </w:rPr>
        <w:t>подвязывали</w:t>
      </w:r>
      <w:proofErr w:type="gramEnd"/>
      <w:r w:rsidRPr="00F71277">
        <w:rPr>
          <w:color w:val="414141"/>
          <w:sz w:val="28"/>
          <w:szCs w:val="28"/>
        </w:rPr>
        <w:t>/не подвязывали, в каком они состоянии).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Если собираетесь что-то высаживать, проверьте места, где остались сорняки (например, борщевик). Эти места необходимо перекопать и обработать гербицидами. Но надо понимать, что гербициды нельзя использовать там, где будет сбор плодов, это яд, отмечает Киреев. Другой вариант — три-четыре раза за сезон перепахивать места, где растет борщевик.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Газоны достаточно почистить, убрать осеннюю листву и спланировать, где какие будут грядки. Приобрести или подготовить питательные вещества: торф, перегной, навоз. Все зависит от того, что вы будете сажать. Почву надо насытить. «Как правило, это делают осенью, — отмечает Киреев.</w:t>
      </w:r>
      <w:proofErr w:type="gramStart"/>
      <w:r w:rsidRPr="00F71277">
        <w:rPr>
          <w:color w:val="414141"/>
          <w:sz w:val="28"/>
          <w:szCs w:val="28"/>
        </w:rPr>
        <w:t xml:space="preserve"> .</w:t>
      </w:r>
      <w:proofErr w:type="gramEnd"/>
      <w:r w:rsidRPr="00F71277">
        <w:rPr>
          <w:color w:val="414141"/>
          <w:sz w:val="28"/>
          <w:szCs w:val="28"/>
        </w:rPr>
        <w:t xml:space="preserve">- Перед </w:t>
      </w:r>
      <w:r w:rsidRPr="00F71277">
        <w:rPr>
          <w:color w:val="414141"/>
          <w:sz w:val="28"/>
          <w:szCs w:val="28"/>
        </w:rPr>
        <w:lastRenderedPageBreak/>
        <w:t>тем, как закрывают сезон, старую траву и листву укладывают на грядки и оставляют перегнивать. А весной достаточно почву перекопать. Если вы этого не сделали, можно использовать удобрения. Например, торф, который добавляется как питательное вещество».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Главное — дождаться времени, когда можно заниматься землей. Раньше, пока она сырая, трогать ее не нужно. «Есть интересный метод: взять ком земли, сжать его и бросить обратно на землю, — говорит Киреев. — Если ком рассыпается на много маленьких кусочков — на такой земле можно сеять, она выпустила влагу. Но если в грунте большое количество воды, то такой грунт не подходит для посева».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 xml:space="preserve">Если вода на участке застаивается, подходит сезон посадок, а вода не уходит — стоит задуматься о дренаже. Дренаж — это специальные водоотводные канавы, которые делают по периметру дома или участка, в зависимости от ситуации. Дренажная канава должна быть глубиной в 60 см — до 1 м. Сверху насыпают щебень, чтобы вода через него </w:t>
      </w:r>
      <w:proofErr w:type="gramStart"/>
      <w:r w:rsidRPr="00F71277">
        <w:rPr>
          <w:color w:val="414141"/>
          <w:sz w:val="28"/>
          <w:szCs w:val="28"/>
        </w:rPr>
        <w:t>уходила в специальные дренажные колодцы и участок был</w:t>
      </w:r>
      <w:proofErr w:type="gramEnd"/>
      <w:r w:rsidRPr="00F71277">
        <w:rPr>
          <w:color w:val="414141"/>
          <w:sz w:val="28"/>
          <w:szCs w:val="28"/>
        </w:rPr>
        <w:t xml:space="preserve"> сухим.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Теплицы необходимо заранее закрывать, чтобы они прогрелись внутри. Если планируете сажать в открытый грунт или в парники, которые будете открывать и закрывать, их тоже надо прогреть. Рассада лучше приживется в теплом грунте.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В этом году и спрос, и предложение на услуги специалистов для работы на загородных участках значительно выросли, отмечают эксперты «</w:t>
      </w:r>
      <w:proofErr w:type="spellStart"/>
      <w:r w:rsidRPr="00F71277">
        <w:rPr>
          <w:color w:val="414141"/>
          <w:sz w:val="28"/>
          <w:szCs w:val="28"/>
        </w:rPr>
        <w:t>Авито</w:t>
      </w:r>
      <w:proofErr w:type="spellEnd"/>
      <w:r w:rsidRPr="00F71277">
        <w:rPr>
          <w:color w:val="414141"/>
          <w:sz w:val="28"/>
          <w:szCs w:val="28"/>
        </w:rPr>
        <w:t xml:space="preserve"> Услуг».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Возможно, выросший спрос связан с тем, что россияне вновь собрались проводить лето за городом из-за сложностей с выездом за границу.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 xml:space="preserve">Так, число объявлений об услугах специалистов, которые готовы помочь с обработкой растений (подрезать ветви, обработать деревья и кустарники от </w:t>
      </w:r>
      <w:r w:rsidRPr="00F71277">
        <w:rPr>
          <w:color w:val="414141"/>
          <w:sz w:val="28"/>
          <w:szCs w:val="28"/>
        </w:rPr>
        <w:lastRenderedPageBreak/>
        <w:t>вредителей, подготовить теплицу и грядки), выросло на 41% по сравнению с февралем прошлого года. Спрос на рабочих для земляных работ — выравнивания участка или выкапывания погребов и бассейнов — вырос на 15%, а предложение — на 39%. Почти в полтора раза увеличилось число объявлений от мастеров по укладке асфальта на дачных участках, по установке заборов, ограждений и навесов. Более дефицитными стали рабочие по установке ворот, калиток, монтажу фурнитуры — предложений на платформе стало на 32% больше, а спрос увеличился на 43%. Причем их услуги подешевели вдвое по сравнению с прошлым годом, утверждают эксперты платформы. Мастера по бурению скважин и колодцев стали популярнее на 44%, предложение услуг выросло на 62%. Цены на все эти работы за год, в основном, не изменились.</w:t>
      </w:r>
    </w:p>
    <w:p w:rsidR="00F71277" w:rsidRPr="00F71277" w:rsidRDefault="00F71277" w:rsidP="00F71277">
      <w:pPr>
        <w:pStyle w:val="a3"/>
        <w:shd w:val="clear" w:color="auto" w:fill="FFFFFF"/>
        <w:spacing w:line="360" w:lineRule="auto"/>
        <w:jc w:val="both"/>
        <w:rPr>
          <w:color w:val="414141"/>
          <w:sz w:val="28"/>
          <w:szCs w:val="28"/>
        </w:rPr>
      </w:pPr>
      <w:r w:rsidRPr="00F71277">
        <w:rPr>
          <w:color w:val="414141"/>
          <w:sz w:val="28"/>
          <w:szCs w:val="28"/>
        </w:rPr>
        <w:t>Выбирая рабочих, лучше заранее направить им подробную информацию о заказе, фотографии объектов, чтобы обсудить цены, советуют эксперты «</w:t>
      </w:r>
      <w:proofErr w:type="spellStart"/>
      <w:r w:rsidRPr="00F71277">
        <w:rPr>
          <w:color w:val="414141"/>
          <w:sz w:val="28"/>
          <w:szCs w:val="28"/>
        </w:rPr>
        <w:t>Авито</w:t>
      </w:r>
      <w:proofErr w:type="gramStart"/>
      <w:r w:rsidRPr="00F71277">
        <w:rPr>
          <w:color w:val="414141"/>
          <w:sz w:val="28"/>
          <w:szCs w:val="28"/>
        </w:rPr>
        <w:t>.У</w:t>
      </w:r>
      <w:proofErr w:type="gramEnd"/>
      <w:r w:rsidRPr="00F71277">
        <w:rPr>
          <w:color w:val="414141"/>
          <w:sz w:val="28"/>
          <w:szCs w:val="28"/>
        </w:rPr>
        <w:t>слуг</w:t>
      </w:r>
      <w:proofErr w:type="spellEnd"/>
      <w:r w:rsidRPr="00F71277">
        <w:rPr>
          <w:color w:val="414141"/>
          <w:sz w:val="28"/>
          <w:szCs w:val="28"/>
        </w:rPr>
        <w:t>». Постарайтесь также заранее найти отзывы об этих рабочих. Сравните предложения от нескольких мастеров, это позволит выбрать наиболее выгодное.</w:t>
      </w:r>
    </w:p>
    <w:p w:rsidR="00F71277" w:rsidRDefault="00F71277" w:rsidP="00F71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277">
        <w:rPr>
          <w:rFonts w:ascii="Times New Roman" w:hAnsi="Times New Roman" w:cs="Times New Roman"/>
          <w:sz w:val="28"/>
          <w:szCs w:val="28"/>
        </w:rPr>
        <w:t>rg.ru</w:t>
      </w:r>
    </w:p>
    <w:p w:rsidR="008F056D" w:rsidRDefault="008F056D" w:rsidP="00F71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6D" w:rsidRDefault="008F056D" w:rsidP="00F71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6D" w:rsidRDefault="008F056D" w:rsidP="00F71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56D" w:rsidRPr="00833324" w:rsidRDefault="008F056D" w:rsidP="008F056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8F05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                                                  </w:t>
      </w: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drawing>
          <wp:inline distT="0" distB="0" distL="0" distR="0" wp14:anchorId="09DBBF44" wp14:editId="4E4537AB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6D" w:rsidRPr="00833324" w:rsidRDefault="008F056D" w:rsidP="008F056D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</w:p>
    <w:p w:rsidR="008F056D" w:rsidRPr="00833324" w:rsidRDefault="008F056D" w:rsidP="008F056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355035, РФ, г. Ставрополь, ул. Мира 337</w:t>
      </w:r>
    </w:p>
    <w:p w:rsidR="008F056D" w:rsidRPr="00833324" w:rsidRDefault="008F056D" w:rsidP="008F056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тел/факс (8652) 35-30-90, 35-82-05, 75-21-02, 75-21-05</w:t>
      </w:r>
    </w:p>
    <w:p w:rsidR="008F056D" w:rsidRPr="00D267A1" w:rsidRDefault="008F056D" w:rsidP="008F056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hyperlink r:id="rId6" w:history="1"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www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stav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-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ikc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ru</w:t>
        </w:r>
      </w:hyperlink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,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e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-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mail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: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gussikc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@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yandex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.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ru</w:t>
      </w:r>
    </w:p>
    <w:p w:rsidR="008F056D" w:rsidRPr="00F71277" w:rsidRDefault="008F056D" w:rsidP="00F71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56D" w:rsidRPr="00F7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E6"/>
    <w:rsid w:val="00690257"/>
    <w:rsid w:val="008F056D"/>
    <w:rsid w:val="00F277E6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2023-03-20T12:31:00Z</dcterms:created>
  <dcterms:modified xsi:type="dcterms:W3CDTF">2023-03-20T12:35:00Z</dcterms:modified>
</cp:coreProperties>
</file>