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0E" w:rsidRDefault="00E3530E">
      <w:pPr>
        <w:pStyle w:val="ConsPlusNormal"/>
        <w:jc w:val="center"/>
      </w:pPr>
    </w:p>
    <w:p w:rsidR="00E3530E" w:rsidRDefault="00E3530E" w:rsidP="0034494C">
      <w:pPr>
        <w:pStyle w:val="ConsPlusNormal"/>
        <w:spacing w:line="240" w:lineRule="exact"/>
        <w:jc w:val="center"/>
      </w:pPr>
      <w:r w:rsidRPr="00076CD5">
        <w:t>СВЕДЕНИЯ</w:t>
      </w:r>
    </w:p>
    <w:p w:rsidR="00E3530E" w:rsidRDefault="00E3530E" w:rsidP="0034494C">
      <w:pPr>
        <w:pStyle w:val="ConsPlusNormal"/>
        <w:spacing w:line="240" w:lineRule="exact"/>
        <w:jc w:val="center"/>
      </w:pPr>
    </w:p>
    <w:p w:rsidR="00E3530E" w:rsidRDefault="00E3530E" w:rsidP="0034494C">
      <w:pPr>
        <w:pStyle w:val="ConsPlusNormal"/>
        <w:spacing w:line="240" w:lineRule="exact"/>
        <w:jc w:val="center"/>
      </w:pPr>
      <w:r w:rsidRPr="00B35876">
        <w:t>о затратах на производство продукции растениеводства, произведенных</w:t>
      </w:r>
    </w:p>
    <w:p w:rsidR="00E3530E" w:rsidRDefault="00E3530E" w:rsidP="0034494C">
      <w:pPr>
        <w:pStyle w:val="ConsPlusNormal"/>
        <w:spacing w:line="240" w:lineRule="exact"/>
        <w:jc w:val="center"/>
      </w:pPr>
      <w:r w:rsidRPr="00B35876">
        <w:t xml:space="preserve"> в </w:t>
      </w:r>
      <w:r w:rsidR="008C427E">
        <w:t>отчетном финансовом 20__</w:t>
      </w:r>
      <w:r>
        <w:t xml:space="preserve"> году</w:t>
      </w:r>
    </w:p>
    <w:p w:rsidR="00E3530E" w:rsidRDefault="00E3530E" w:rsidP="0034494C">
      <w:pPr>
        <w:pStyle w:val="ConsPlusNormal"/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4"/>
        <w:gridCol w:w="2779"/>
        <w:gridCol w:w="850"/>
        <w:gridCol w:w="4787"/>
      </w:tblGrid>
      <w:tr w:rsidR="00E3530E" w:rsidRPr="00A66A35">
        <w:trPr>
          <w:trHeight w:val="976"/>
        </w:trPr>
        <w:tc>
          <w:tcPr>
            <w:tcW w:w="603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452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Элементы затрат</w:t>
            </w:r>
          </w:p>
        </w:tc>
        <w:tc>
          <w:tcPr>
            <w:tcW w:w="444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501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На производство продукции</w:t>
            </w:r>
          </w:p>
          <w:p w:rsidR="00E3530E" w:rsidRDefault="00E3530E" w:rsidP="00A66A35">
            <w:pPr>
              <w:pStyle w:val="ConsPlusNormal"/>
              <w:jc w:val="center"/>
            </w:pPr>
            <w:r>
              <w:t>растениеводства (тыс. рублей)</w:t>
            </w:r>
          </w:p>
        </w:tc>
      </w:tr>
      <w:tr w:rsidR="00E3530E" w:rsidRPr="00A66A35">
        <w:tc>
          <w:tcPr>
            <w:tcW w:w="603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2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4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01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4.</w:t>
            </w: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1.</w:t>
            </w:r>
          </w:p>
        </w:tc>
        <w:tc>
          <w:tcPr>
            <w:tcW w:w="1452" w:type="pct"/>
          </w:tcPr>
          <w:p w:rsidR="00E3530E" w:rsidRDefault="00194582" w:rsidP="0086068E">
            <w:pPr>
              <w:pStyle w:val="ConsPlusNormal"/>
            </w:pPr>
            <w:r>
              <w:t>Затраты на оплату труда</w:t>
            </w:r>
            <w:r w:rsidR="00E3530E">
              <w:t xml:space="preserve"> с отчислени</w:t>
            </w:r>
            <w:r w:rsidR="00E3530E">
              <w:t>я</w:t>
            </w:r>
            <w:r w:rsidR="00E3530E">
              <w:t xml:space="preserve">ми на социальные нужды 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100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Материальные з</w:t>
            </w:r>
            <w:r>
              <w:t>а</w:t>
            </w:r>
            <w:r>
              <w:t>траты, вошедшие в себестоимость пр</w:t>
            </w:r>
            <w:r>
              <w:t>о</w:t>
            </w:r>
            <w:r>
              <w:t>дукции (сумма кодов 200-206)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150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в том числе: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2.1.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семена и посадо</w:t>
            </w:r>
            <w:r>
              <w:t>ч</w:t>
            </w:r>
            <w:r>
              <w:t>ный материал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2.2.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минеральные удо</w:t>
            </w:r>
            <w:r>
              <w:t>б</w:t>
            </w:r>
            <w:r>
              <w:t>рения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201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2.3.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нефтепродукты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202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2.4.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электроэнергия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203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2.5.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топливо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204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2.6.</w:t>
            </w:r>
          </w:p>
        </w:tc>
        <w:tc>
          <w:tcPr>
            <w:tcW w:w="1452" w:type="pct"/>
          </w:tcPr>
          <w:p w:rsidR="00E3530E" w:rsidRDefault="00E3530E" w:rsidP="00691772">
            <w:pPr>
              <w:pStyle w:val="ConsPlusNormal"/>
            </w:pPr>
            <w:r>
              <w:t>запасные части, р</w:t>
            </w:r>
            <w:r>
              <w:t>е</w:t>
            </w:r>
            <w:r>
              <w:t xml:space="preserve">монтные </w:t>
            </w:r>
            <w:r w:rsidR="00691772">
              <w:t>и</w:t>
            </w:r>
            <w:r>
              <w:t xml:space="preserve"> стро</w:t>
            </w:r>
            <w:r>
              <w:t>и</w:t>
            </w:r>
            <w:r>
              <w:t xml:space="preserve">тельные материалы для ремонта 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205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2.7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оплата услуг и работ, выполненных ст</w:t>
            </w:r>
            <w:r>
              <w:t>о</w:t>
            </w:r>
            <w:r>
              <w:t>ронними организ</w:t>
            </w:r>
            <w:r>
              <w:t>а</w:t>
            </w:r>
            <w:r>
              <w:t>циями, и прочие м</w:t>
            </w:r>
            <w:r>
              <w:t>а</w:t>
            </w:r>
            <w:r>
              <w:t>териальные затраты</w:t>
            </w:r>
          </w:p>
          <w:p w:rsidR="00E3530E" w:rsidRDefault="00E3530E" w:rsidP="0086068E">
            <w:pPr>
              <w:pStyle w:val="ConsPlusNormal"/>
            </w:pP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206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в том числе:</w:t>
            </w:r>
          </w:p>
          <w:p w:rsidR="00E3530E" w:rsidRDefault="00E3530E" w:rsidP="0086068E">
            <w:pPr>
              <w:pStyle w:val="ConsPlusNormal"/>
            </w:pP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52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4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01" w:type="pct"/>
          </w:tcPr>
          <w:p w:rsidR="00E3530E" w:rsidRDefault="00E3530E" w:rsidP="00A66A35">
            <w:pPr>
              <w:pStyle w:val="ConsPlusNormal"/>
              <w:jc w:val="center"/>
            </w:pPr>
            <w:r>
              <w:t>4.</w:t>
            </w: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2.7.1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по транспортировке грузов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207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2.7.2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по улучшению з</w:t>
            </w:r>
            <w:r>
              <w:t>е</w:t>
            </w:r>
            <w:r>
              <w:t>мель, химизации почв и другим агр</w:t>
            </w:r>
            <w:r>
              <w:t>о</w:t>
            </w:r>
            <w:r>
              <w:lastRenderedPageBreak/>
              <w:t>техническим раб</w:t>
            </w:r>
            <w:r>
              <w:t>о</w:t>
            </w:r>
            <w:r>
              <w:t>там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lastRenderedPageBreak/>
              <w:t>208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lastRenderedPageBreak/>
              <w:t>2.7.3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по ремонту техники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209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3.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Амортизация осно</w:t>
            </w:r>
            <w:r>
              <w:t>в</w:t>
            </w:r>
            <w:r>
              <w:t>ных средств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300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4.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Прочие затраты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400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  <w:tr w:rsidR="00E3530E" w:rsidRPr="00A66A35">
        <w:tc>
          <w:tcPr>
            <w:tcW w:w="603" w:type="pct"/>
          </w:tcPr>
          <w:p w:rsidR="00E3530E" w:rsidRDefault="00E3530E" w:rsidP="0086068E">
            <w:pPr>
              <w:pStyle w:val="ConsPlusNormal"/>
            </w:pPr>
            <w:r>
              <w:t>5.</w:t>
            </w:r>
          </w:p>
        </w:tc>
        <w:tc>
          <w:tcPr>
            <w:tcW w:w="1452" w:type="pct"/>
          </w:tcPr>
          <w:p w:rsidR="00E3530E" w:rsidRDefault="00E3530E" w:rsidP="0086068E">
            <w:pPr>
              <w:pStyle w:val="ConsPlusNormal"/>
            </w:pPr>
            <w:r>
              <w:t>Итого затрат (коды 100+150+300+400)</w:t>
            </w:r>
          </w:p>
        </w:tc>
        <w:tc>
          <w:tcPr>
            <w:tcW w:w="444" w:type="pct"/>
          </w:tcPr>
          <w:p w:rsidR="00E3530E" w:rsidRDefault="00E3530E" w:rsidP="0086068E">
            <w:pPr>
              <w:pStyle w:val="ConsPlusNormal"/>
            </w:pPr>
            <w:r>
              <w:t>500</w:t>
            </w:r>
          </w:p>
        </w:tc>
        <w:tc>
          <w:tcPr>
            <w:tcW w:w="2501" w:type="pct"/>
          </w:tcPr>
          <w:p w:rsidR="00E3530E" w:rsidRDefault="00E3530E" w:rsidP="0086068E">
            <w:pPr>
              <w:pStyle w:val="ConsPlusNormal"/>
            </w:pPr>
          </w:p>
        </w:tc>
      </w:tr>
    </w:tbl>
    <w:p w:rsidR="00E3530E" w:rsidRDefault="00E3530E" w:rsidP="0034494C">
      <w:pPr>
        <w:pStyle w:val="ConsPlusNormal"/>
        <w:jc w:val="center"/>
      </w:pPr>
    </w:p>
    <w:p w:rsidR="00E3530E" w:rsidRDefault="00E3530E" w:rsidP="0034494C">
      <w:pPr>
        <w:pStyle w:val="ConsPlusNormal"/>
        <w:jc w:val="center"/>
      </w:pPr>
    </w:p>
    <w:p w:rsidR="00E3530E" w:rsidRDefault="00E3530E" w:rsidP="00EF610D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Руководитель _________________</w:t>
      </w:r>
      <w:r w:rsidR="001945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4582">
        <w:rPr>
          <w:rFonts w:ascii="Times New Roman" w:hAnsi="Times New Roman" w:cs="Times New Roman"/>
          <w:sz w:val="28"/>
          <w:szCs w:val="28"/>
        </w:rPr>
        <w:t xml:space="preserve">_______      </w:t>
      </w:r>
      <w:r w:rsidRPr="00E37015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3530E" w:rsidRPr="00E37015" w:rsidRDefault="00E3530E" w:rsidP="00EF610D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37015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(должность)                  (подпись)      </w:t>
      </w:r>
      <w:r w:rsidR="001945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3530E" w:rsidRPr="00E37015" w:rsidRDefault="00E3530E" w:rsidP="00EF610D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М.П.</w:t>
      </w:r>
    </w:p>
    <w:p w:rsidR="00E3530E" w:rsidRDefault="00E3530E" w:rsidP="00EF610D">
      <w:pPr>
        <w:pStyle w:val="ConsPlusNormal"/>
        <w:ind w:left="-142"/>
        <w:jc w:val="both"/>
      </w:pPr>
      <w:bookmarkStart w:id="0" w:name="_GoBack"/>
      <w:bookmarkEnd w:id="0"/>
    </w:p>
    <w:sectPr w:rsidR="00E3530E" w:rsidSect="0034494C">
      <w:pgSz w:w="11906" w:h="16838"/>
      <w:pgMar w:top="1418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C9A"/>
    <w:rsid w:val="00076C83"/>
    <w:rsid w:val="00076CD5"/>
    <w:rsid w:val="000C16E1"/>
    <w:rsid w:val="000F3C9A"/>
    <w:rsid w:val="00194582"/>
    <w:rsid w:val="001F7D1E"/>
    <w:rsid w:val="0022794A"/>
    <w:rsid w:val="0034494C"/>
    <w:rsid w:val="00377C1A"/>
    <w:rsid w:val="003A0B3D"/>
    <w:rsid w:val="00542D69"/>
    <w:rsid w:val="00551183"/>
    <w:rsid w:val="00691772"/>
    <w:rsid w:val="0086068E"/>
    <w:rsid w:val="008C427E"/>
    <w:rsid w:val="008D68A7"/>
    <w:rsid w:val="009157CD"/>
    <w:rsid w:val="00993957"/>
    <w:rsid w:val="009A037E"/>
    <w:rsid w:val="00A66A35"/>
    <w:rsid w:val="00B35876"/>
    <w:rsid w:val="00DE3916"/>
    <w:rsid w:val="00E3530E"/>
    <w:rsid w:val="00E37015"/>
    <w:rsid w:val="00EF610D"/>
    <w:rsid w:val="00F4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1A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3C9A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Cell">
    <w:name w:val="ConsPlusCell"/>
    <w:uiPriority w:val="99"/>
    <w:rsid w:val="000F3C9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8606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F61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 Владимирович</dc:creator>
  <cp:keywords/>
  <dc:description/>
  <cp:lastModifiedBy>Найденов Александр</cp:lastModifiedBy>
  <cp:revision>13</cp:revision>
  <cp:lastPrinted>2019-08-12T11:11:00Z</cp:lastPrinted>
  <dcterms:created xsi:type="dcterms:W3CDTF">2019-07-23T11:59:00Z</dcterms:created>
  <dcterms:modified xsi:type="dcterms:W3CDTF">2020-03-31T06:56:00Z</dcterms:modified>
</cp:coreProperties>
</file>