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10631"/>
      </w:tblGrid>
      <w:tr w:rsidR="009B098D" w:rsidRPr="00FF6290" w:rsidTr="00E2360E">
        <w:trPr>
          <w:trHeight w:val="2015"/>
        </w:trPr>
        <w:tc>
          <w:tcPr>
            <w:tcW w:w="10631" w:type="dxa"/>
          </w:tcPr>
          <w:p w:rsidR="009B098D" w:rsidRPr="00E2360E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DA1C5E" w:rsidRDefault="009B098D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</w:pPr>
            <w:r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>Информационный листок</w:t>
            </w:r>
            <w:r w:rsidR="00DA1C5E"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 xml:space="preserve"> </w:t>
            </w:r>
          </w:p>
          <w:p w:rsidR="00B74EEE" w:rsidRPr="00B74EEE" w:rsidRDefault="00B74EEE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18"/>
                <w:szCs w:val="56"/>
                <w:lang w:val="ru-RU"/>
              </w:rPr>
            </w:pPr>
          </w:p>
          <w:p w:rsidR="00FF6290" w:rsidRPr="00FF6290" w:rsidRDefault="00FF6290" w:rsidP="00FF6290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</w:pPr>
            <w:bookmarkStart w:id="0" w:name="_GoBack"/>
            <w:r w:rsidRPr="00FF6290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  <w:t>Фермеров Ставрополья вдохновило снижение цен на минеральные удобрения</w:t>
            </w:r>
          </w:p>
          <w:bookmarkEnd w:id="0"/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FF6290" w:rsidRPr="00FF6290" w:rsidRDefault="00FF6290" w:rsidP="00FF6290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FF6290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 xml:space="preserve">У сельхозпроизводителей Ставропольского края есть твердая уверенность в том, что урожай нынешнего года будет в несколько раз выше, чем в прошлом году. А в будущем году рост урожайности продолжится, утверждает глава крестьянского фермерского хозяйства из села </w:t>
      </w:r>
      <w:proofErr w:type="gramStart"/>
      <w:r w:rsidRPr="00FF6290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Безопасное</w:t>
      </w:r>
      <w:proofErr w:type="gramEnd"/>
      <w:r w:rsidRPr="00FF6290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 xml:space="preserve"> Ставропольского края Юрий Козлов. По его словам, "применение современных отечественных минеральных удобрений дает практически трехкратный рост урожайности".</w:t>
      </w:r>
    </w:p>
    <w:p w:rsidR="00FF6290" w:rsidRPr="00FF6290" w:rsidRDefault="00FF6290" w:rsidP="00FF6290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FF629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Решением вопроса доступности удобрений для сельскохозяйственных производителей с июля занимается специальная рабочая группа под председательством вице-спикера Госдумы Алексея Гордеева. Совместная работа депутатов, представителей Минсельхоза и </w:t>
      </w:r>
      <w:proofErr w:type="spellStart"/>
      <w:r w:rsidRPr="00FF629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Минпромторга</w:t>
      </w:r>
      <w:proofErr w:type="spellEnd"/>
      <w:r w:rsidRPr="00FF629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РФ с основными российскими производителями удобрений дала необходимый отечественному аграрному сектору результат: компании "Акрон", "ФосАгро" и "</w:t>
      </w:r>
      <w:proofErr w:type="spellStart"/>
      <w:r w:rsidRPr="00FF629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ЕвроХим</w:t>
      </w:r>
      <w:proofErr w:type="spellEnd"/>
      <w:r w:rsidRPr="00FF629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" зафиксировали стоимость своей продукции и даже ввели скидки для всех фермеров и овощеводов открытого грунта. А для фермеров из регионов, пострадавших от ЧС, скидка будет двойной.</w:t>
      </w:r>
    </w:p>
    <w:p w:rsidR="00FF6290" w:rsidRPr="00FF6290" w:rsidRDefault="00FF6290" w:rsidP="00FF6290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FF629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- Урожай пшеницы в этом году составит 40 центнеров с гектара против 6-8 прошлогодних, урожай ячменя - 50 центнеров с гектара, в два с половиной раза больше, чем в прошлом году, - говорит Юрий Козлов. - Минеральные удобрения, особенно комплексные, работают и на перспективу, поэтому планируем и дальше их последовательно применять. Благодаря принятым правительством и производителями удобрений скоординированным мерам, теперь у нас есть уверенность в том, что осенняя посевная пройдет хорошо, и урожай следующего года будет еще лучше, чем в нынешнем году.</w:t>
      </w:r>
    </w:p>
    <w:p w:rsidR="00FF6290" w:rsidRPr="00FF6290" w:rsidRDefault="00FF6290" w:rsidP="00FF6290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FF629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- Все это уже поддерживает устойчивость нашего села, - отмечает губернатор Ставропольского края Владимир Владимиров. - Ставрополье доказало, что по-прежнему является житницей России. Полученного зерна хватает на то, чтобы обеспечить внутреннюю потребность края и направить часть продукции на экспорт.</w:t>
      </w:r>
    </w:p>
    <w:p w:rsidR="00FF6290" w:rsidRPr="00FF6290" w:rsidRDefault="00FF6290" w:rsidP="00FF6290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FF629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lastRenderedPageBreak/>
        <w:t>Так совместные действия аграрного комитета Госдумы, правительства и производителей удобрений, скоординированные партией "Единая Россия", дали заметный результат в решении вопроса продовольственной безопасности страны.</w:t>
      </w: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FF6290" w:rsidRDefault="00FF6290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FF6290" w:rsidRDefault="00FF6290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FF6290" w:rsidRDefault="00FF6290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FF6290" w:rsidRDefault="00FF6290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FF6290" w:rsidRDefault="00FF6290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FF6290" w:rsidRDefault="00FF6290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FF6290" w:rsidRDefault="00FF6290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FF6290" w:rsidRDefault="00FF6290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FF6290" w:rsidRDefault="00FF6290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17516F" w:rsidRDefault="0017516F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 wp14:anchorId="543A117C" wp14:editId="52BD9F7B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17516F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17516F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75-21-02,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75-21-05</w:t>
      </w:r>
    </w:p>
    <w:p w:rsidR="00727C5D" w:rsidRPr="00727C5D" w:rsidRDefault="0017516F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       </w:t>
      </w:r>
      <w:hyperlink r:id="rId10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1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9B" w:rsidRDefault="00277C9B" w:rsidP="005E61A5">
      <w:r>
        <w:separator/>
      </w:r>
    </w:p>
  </w:endnote>
  <w:endnote w:type="continuationSeparator" w:id="0">
    <w:p w:rsidR="00277C9B" w:rsidRDefault="00277C9B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BC4C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9B" w:rsidRDefault="00277C9B" w:rsidP="005E61A5">
      <w:r>
        <w:separator/>
      </w:r>
    </w:p>
  </w:footnote>
  <w:footnote w:type="continuationSeparator" w:id="0">
    <w:p w:rsidR="00277C9B" w:rsidRDefault="00277C9B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35211"/>
    <w:rsid w:val="001471B0"/>
    <w:rsid w:val="00155F79"/>
    <w:rsid w:val="0016622D"/>
    <w:rsid w:val="0017255A"/>
    <w:rsid w:val="0017516F"/>
    <w:rsid w:val="00180DAC"/>
    <w:rsid w:val="00190DA0"/>
    <w:rsid w:val="001D6E67"/>
    <w:rsid w:val="001D7F66"/>
    <w:rsid w:val="001E0059"/>
    <w:rsid w:val="001E4E87"/>
    <w:rsid w:val="002001F6"/>
    <w:rsid w:val="00220EC0"/>
    <w:rsid w:val="00222406"/>
    <w:rsid w:val="00277C9B"/>
    <w:rsid w:val="00277D16"/>
    <w:rsid w:val="00281A12"/>
    <w:rsid w:val="00286032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54CF0"/>
    <w:rsid w:val="00355B6F"/>
    <w:rsid w:val="00370395"/>
    <w:rsid w:val="00372E31"/>
    <w:rsid w:val="00380208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3B76"/>
    <w:rsid w:val="004075F3"/>
    <w:rsid w:val="00412318"/>
    <w:rsid w:val="00432996"/>
    <w:rsid w:val="004467A0"/>
    <w:rsid w:val="004500CA"/>
    <w:rsid w:val="00454223"/>
    <w:rsid w:val="004866AE"/>
    <w:rsid w:val="004A3C87"/>
    <w:rsid w:val="004A6EF4"/>
    <w:rsid w:val="004C3D6D"/>
    <w:rsid w:val="004D0C7E"/>
    <w:rsid w:val="0050437C"/>
    <w:rsid w:val="0051392D"/>
    <w:rsid w:val="0053346D"/>
    <w:rsid w:val="00541CD9"/>
    <w:rsid w:val="00542B4B"/>
    <w:rsid w:val="00546E57"/>
    <w:rsid w:val="0056062A"/>
    <w:rsid w:val="005763E1"/>
    <w:rsid w:val="0058603F"/>
    <w:rsid w:val="00590E2D"/>
    <w:rsid w:val="005A6502"/>
    <w:rsid w:val="005E136C"/>
    <w:rsid w:val="005E61A5"/>
    <w:rsid w:val="00603D82"/>
    <w:rsid w:val="0060521B"/>
    <w:rsid w:val="00634E72"/>
    <w:rsid w:val="006356F8"/>
    <w:rsid w:val="00657208"/>
    <w:rsid w:val="00660A39"/>
    <w:rsid w:val="0066102F"/>
    <w:rsid w:val="00687257"/>
    <w:rsid w:val="006A7B83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6436"/>
    <w:rsid w:val="00837072"/>
    <w:rsid w:val="00844B9C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E26C4"/>
    <w:rsid w:val="009F2C0D"/>
    <w:rsid w:val="009F4DBE"/>
    <w:rsid w:val="00A0466E"/>
    <w:rsid w:val="00A05F6B"/>
    <w:rsid w:val="00A27F42"/>
    <w:rsid w:val="00A407CF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B5CD4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9585B"/>
    <w:rsid w:val="00DA1C5E"/>
    <w:rsid w:val="00DB0ADA"/>
    <w:rsid w:val="00DC1E90"/>
    <w:rsid w:val="00DC2026"/>
    <w:rsid w:val="00DC50F9"/>
    <w:rsid w:val="00DC5D60"/>
    <w:rsid w:val="00DD496B"/>
    <w:rsid w:val="00DE417A"/>
    <w:rsid w:val="00DF0CDE"/>
    <w:rsid w:val="00E036D9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D3D67"/>
    <w:rsid w:val="00EF7F32"/>
    <w:rsid w:val="00F114BE"/>
    <w:rsid w:val="00F20025"/>
    <w:rsid w:val="00F479BB"/>
    <w:rsid w:val="00F504A3"/>
    <w:rsid w:val="00F612D4"/>
    <w:rsid w:val="00F65791"/>
    <w:rsid w:val="00F73AB7"/>
    <w:rsid w:val="00F94659"/>
    <w:rsid w:val="00FA5DE8"/>
    <w:rsid w:val="00FB083B"/>
    <w:rsid w:val="00FC02EF"/>
    <w:rsid w:val="00FF2B8E"/>
    <w:rsid w:val="00FF3C23"/>
    <w:rsid w:val="00FF4A21"/>
    <w:rsid w:val="00FF629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av-ik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0EF3-385E-442C-9198-F8D46C37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2480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22</cp:revision>
  <cp:lastPrinted>2016-09-21T07:14:00Z</cp:lastPrinted>
  <dcterms:created xsi:type="dcterms:W3CDTF">2016-03-28T07:04:00Z</dcterms:created>
  <dcterms:modified xsi:type="dcterms:W3CDTF">2021-08-09T08:25:00Z</dcterms:modified>
</cp:coreProperties>
</file>