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0E" w:rsidRDefault="00E3530E">
      <w:pPr>
        <w:pStyle w:val="ConsPlusNormal"/>
        <w:jc w:val="center"/>
      </w:pPr>
    </w:p>
    <w:p w:rsidR="00E3530E" w:rsidRDefault="00E3530E" w:rsidP="0034494C">
      <w:pPr>
        <w:pStyle w:val="ConsPlusNormal"/>
        <w:spacing w:line="240" w:lineRule="exact"/>
        <w:jc w:val="center"/>
      </w:pPr>
      <w:r w:rsidRPr="00076CD5">
        <w:t>СВЕДЕНИЯ</w:t>
      </w:r>
    </w:p>
    <w:p w:rsidR="00E3530E" w:rsidRDefault="00E3530E" w:rsidP="0034494C">
      <w:pPr>
        <w:pStyle w:val="ConsPlusNormal"/>
        <w:spacing w:line="240" w:lineRule="exact"/>
        <w:jc w:val="center"/>
      </w:pPr>
    </w:p>
    <w:p w:rsidR="00E3530E" w:rsidRDefault="00B92300" w:rsidP="0034494C">
      <w:pPr>
        <w:pStyle w:val="ConsPlusNormal"/>
        <w:spacing w:line="240" w:lineRule="exact"/>
        <w:jc w:val="center"/>
      </w:pPr>
      <w:r w:rsidRPr="00B92300">
        <w:t xml:space="preserve">о затратах на производство сельскохозяйственных культур, произведенных в отчетном финансовом </w:t>
      </w:r>
      <w:r w:rsidR="008C427E">
        <w:t>20__</w:t>
      </w:r>
      <w:r w:rsidR="00E3530E">
        <w:t xml:space="preserve"> году</w:t>
      </w:r>
    </w:p>
    <w:p w:rsidR="00E3530E" w:rsidRDefault="00E3530E" w:rsidP="0034494C">
      <w:pPr>
        <w:pStyle w:val="ConsPlusNormal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2779"/>
        <w:gridCol w:w="850"/>
        <w:gridCol w:w="4787"/>
      </w:tblGrid>
      <w:tr w:rsidR="00E3530E" w:rsidRPr="00A66A35">
        <w:trPr>
          <w:trHeight w:val="976"/>
        </w:trPr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Элементы затрат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На производство продукции</w:t>
            </w:r>
          </w:p>
          <w:p w:rsidR="00E3530E" w:rsidRDefault="00E3530E" w:rsidP="00A66A35">
            <w:pPr>
              <w:pStyle w:val="ConsPlusNormal"/>
              <w:jc w:val="center"/>
            </w:pPr>
            <w:r>
              <w:t>растениеводства (тыс. рублей)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4.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1.</w:t>
            </w:r>
          </w:p>
        </w:tc>
        <w:tc>
          <w:tcPr>
            <w:tcW w:w="1452" w:type="pct"/>
          </w:tcPr>
          <w:p w:rsidR="00E3530E" w:rsidRDefault="00194582" w:rsidP="0086068E">
            <w:pPr>
              <w:pStyle w:val="ConsPlusNormal"/>
            </w:pPr>
            <w:r>
              <w:t>Затраты на оплату труда</w:t>
            </w:r>
            <w:r w:rsidR="00E3530E">
              <w:t xml:space="preserve"> с отчислениями на социальные нужды 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100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Материальные затраты, вошедшие в себестоимость продукции (сумма кодов 200-206)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150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в том числе: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2.1.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семена и посадочный материал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2.2.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201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2.3.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нефтепродукты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202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2.4.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электроэнергия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203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2.5.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топливо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204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2.6.</w:t>
            </w:r>
          </w:p>
        </w:tc>
        <w:tc>
          <w:tcPr>
            <w:tcW w:w="1452" w:type="pct"/>
          </w:tcPr>
          <w:p w:rsidR="00E3530E" w:rsidRDefault="00E3530E" w:rsidP="00691772">
            <w:pPr>
              <w:pStyle w:val="ConsPlusNormal"/>
            </w:pPr>
            <w:r>
              <w:t xml:space="preserve">запасные части, ремонтные </w:t>
            </w:r>
            <w:r w:rsidR="00691772">
              <w:t>и</w:t>
            </w:r>
            <w:r>
              <w:t xml:space="preserve"> строительные материалы для ремонта 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205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оплата услуг и работ, выполненных сторонними организациями, и прочие материальные затраты</w:t>
            </w:r>
          </w:p>
          <w:p w:rsidR="00E3530E" w:rsidRDefault="00E3530E" w:rsidP="0086068E">
            <w:pPr>
              <w:pStyle w:val="ConsPlusNormal"/>
            </w:pP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206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в том числе:</w:t>
            </w:r>
          </w:p>
          <w:p w:rsidR="00E3530E" w:rsidRDefault="00E3530E" w:rsidP="0086068E">
            <w:pPr>
              <w:pStyle w:val="ConsPlusNormal"/>
            </w:pP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4.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2.7.1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транспортировке грузов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207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2.7.2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улучшению земель, химизации почв и другим агротехническим работам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208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2.7.3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ремонту техники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209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3.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300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4.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Прочие затраты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400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5.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Итого затрат (коды 100+150+300+400)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500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</w:tbl>
    <w:p w:rsidR="00E3530E" w:rsidRDefault="00E3530E" w:rsidP="0034494C">
      <w:pPr>
        <w:pStyle w:val="ConsPlusNormal"/>
        <w:jc w:val="center"/>
      </w:pPr>
    </w:p>
    <w:p w:rsidR="00E3530E" w:rsidRDefault="00E3530E" w:rsidP="0034494C">
      <w:pPr>
        <w:pStyle w:val="ConsPlusNormal"/>
        <w:jc w:val="center"/>
      </w:pPr>
    </w:p>
    <w:p w:rsidR="00E3530E" w:rsidRDefault="00E3530E" w:rsidP="00EF610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</w:t>
      </w:r>
      <w:r w:rsidR="001945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582">
        <w:rPr>
          <w:rFonts w:ascii="Times New Roman" w:hAnsi="Times New Roman" w:cs="Times New Roman"/>
          <w:sz w:val="28"/>
          <w:szCs w:val="28"/>
        </w:rPr>
        <w:t xml:space="preserve">_______  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3530E" w:rsidRPr="00E37015" w:rsidRDefault="00E3530E" w:rsidP="00EF610D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(должность)                  (подпись)      </w:t>
      </w:r>
      <w:r w:rsidR="001945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3530E" w:rsidRPr="00E37015" w:rsidRDefault="00E3530E" w:rsidP="00EF610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E3530E" w:rsidRDefault="00E3530E" w:rsidP="00EF610D">
      <w:pPr>
        <w:pStyle w:val="ConsPlusNormal"/>
        <w:ind w:left="-142"/>
        <w:jc w:val="both"/>
      </w:pPr>
    </w:p>
    <w:p w:rsidR="00E3530E" w:rsidRDefault="00E3530E" w:rsidP="00EF610D">
      <w:pPr>
        <w:pStyle w:val="ConsPlusNormal"/>
        <w:ind w:left="-142"/>
        <w:jc w:val="both"/>
      </w:pPr>
    </w:p>
    <w:p w:rsidR="00E3530E" w:rsidRDefault="00E3530E" w:rsidP="00EF610D">
      <w:pPr>
        <w:pStyle w:val="ConsPlusNormal"/>
        <w:ind w:left="-142"/>
        <w:jc w:val="center"/>
      </w:pPr>
      <w:r>
        <w:t>____________________</w:t>
      </w:r>
    </w:p>
    <w:p w:rsidR="00E3530E" w:rsidRDefault="00E3530E" w:rsidP="00EF610D">
      <w:pPr>
        <w:pStyle w:val="ConsPlusNormal"/>
        <w:ind w:left="-142"/>
        <w:jc w:val="both"/>
      </w:pPr>
    </w:p>
    <w:p w:rsidR="00E3530E" w:rsidRDefault="00E3530E" w:rsidP="00EF610D">
      <w:pPr>
        <w:pStyle w:val="ConsPlusNormal"/>
        <w:ind w:left="-142"/>
        <w:jc w:val="both"/>
      </w:pPr>
      <w:bookmarkStart w:id="0" w:name="_GoBack"/>
      <w:bookmarkEnd w:id="0"/>
    </w:p>
    <w:sectPr w:rsidR="00E3530E" w:rsidSect="0034494C">
      <w:pgSz w:w="11906" w:h="16838"/>
      <w:pgMar w:top="1418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C9A"/>
    <w:rsid w:val="00076C83"/>
    <w:rsid w:val="00076CD5"/>
    <w:rsid w:val="000C16E1"/>
    <w:rsid w:val="000F3C9A"/>
    <w:rsid w:val="00194582"/>
    <w:rsid w:val="001F7D1E"/>
    <w:rsid w:val="0022794A"/>
    <w:rsid w:val="0034494C"/>
    <w:rsid w:val="00377C1A"/>
    <w:rsid w:val="003A0B3D"/>
    <w:rsid w:val="00542D69"/>
    <w:rsid w:val="00551183"/>
    <w:rsid w:val="00691772"/>
    <w:rsid w:val="0086068E"/>
    <w:rsid w:val="008920E4"/>
    <w:rsid w:val="008C427E"/>
    <w:rsid w:val="008D68A7"/>
    <w:rsid w:val="00993957"/>
    <w:rsid w:val="009A037E"/>
    <w:rsid w:val="00A66A35"/>
    <w:rsid w:val="00B35876"/>
    <w:rsid w:val="00B92300"/>
    <w:rsid w:val="00DE3916"/>
    <w:rsid w:val="00E3530E"/>
    <w:rsid w:val="00E37015"/>
    <w:rsid w:val="00EF610D"/>
    <w:rsid w:val="00F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A17FA0-DC21-496C-93F8-2E1B6E02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1A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C9A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0F3C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860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61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 Владимирович</dc:creator>
  <cp:keywords/>
  <dc:description/>
  <cp:lastModifiedBy>Александра Барабанова</cp:lastModifiedBy>
  <cp:revision>14</cp:revision>
  <cp:lastPrinted>2019-08-12T11:11:00Z</cp:lastPrinted>
  <dcterms:created xsi:type="dcterms:W3CDTF">2019-07-23T11:59:00Z</dcterms:created>
  <dcterms:modified xsi:type="dcterms:W3CDTF">2020-04-27T08:32:00Z</dcterms:modified>
</cp:coreProperties>
</file>