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03" w:tblpY="766"/>
        <w:tblW w:w="9815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/>
      </w:tblPr>
      <w:tblGrid>
        <w:gridCol w:w="9815"/>
      </w:tblGrid>
      <w:tr w:rsidR="00DB5155" w:rsidRPr="00FA40EA" w:rsidTr="005D5ED0">
        <w:trPr>
          <w:trHeight w:val="2298"/>
        </w:trPr>
        <w:tc>
          <w:tcPr>
            <w:tcW w:w="9815" w:type="dxa"/>
          </w:tcPr>
          <w:p w:rsidR="00DB5155" w:rsidRPr="00FA40EA" w:rsidRDefault="002C5196" w:rsidP="002C5196">
            <w:pPr>
              <w:spacing w:after="0" w:line="240" w:lineRule="auto"/>
              <w:ind w:left="-70" w:right="493"/>
              <w:jc w:val="center"/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</w:pPr>
            <w:r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 xml:space="preserve">    </w:t>
            </w:r>
            <w:r w:rsidR="00DB5155" w:rsidRPr="00FA40EA"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DB5155" w:rsidRPr="00FA40EA" w:rsidRDefault="00DB5155" w:rsidP="002C5196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</w:pPr>
            <w:r w:rsidRPr="00FA40EA"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  <w:t>Информационный листок</w:t>
            </w:r>
          </w:p>
          <w:p w:rsidR="002C5196" w:rsidRPr="002C5196" w:rsidRDefault="002C5196" w:rsidP="002C5196">
            <w:pPr>
              <w:pStyle w:val="1"/>
              <w:shd w:val="clear" w:color="auto" w:fill="FFFFFF"/>
              <w:spacing w:before="150" w:after="0" w:line="705" w:lineRule="atLeast"/>
              <w:jc w:val="center"/>
              <w:rPr>
                <w:rFonts w:ascii="Times New Roman" w:hAnsi="Times New Roman"/>
                <w:i/>
                <w:color w:val="FF0000"/>
                <w:spacing w:val="2"/>
                <w:lang w:val="ru-RU"/>
              </w:rPr>
            </w:pPr>
            <w:r w:rsidRPr="002C5196">
              <w:rPr>
                <w:rFonts w:ascii="Times New Roman" w:hAnsi="Times New Roman"/>
                <w:i/>
                <w:color w:val="FF0000"/>
                <w:spacing w:val="2"/>
                <w:lang w:val="ru-RU"/>
              </w:rPr>
              <w:t>Россия вводит квоты на импорт семян из недружественных стран.</w:t>
            </w:r>
          </w:p>
          <w:p w:rsidR="00DB5155" w:rsidRPr="00FA40EA" w:rsidRDefault="00DB5155" w:rsidP="00FA40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</w:tbl>
    <w:p w:rsidR="009E5044" w:rsidRPr="009E5044" w:rsidRDefault="009E5044" w:rsidP="00305B68">
      <w:pPr>
        <w:shd w:val="clear" w:color="auto" w:fill="FFFFFF"/>
        <w:spacing w:line="513" w:lineRule="atLeast"/>
        <w:rPr>
          <w:rFonts w:ascii="Times New Roman" w:hAnsi="Times New Roman" w:cs="Times New Roman"/>
          <w:b/>
          <w:i/>
          <w:color w:val="252525"/>
          <w:spacing w:val="2"/>
          <w:sz w:val="28"/>
          <w:szCs w:val="28"/>
        </w:rPr>
      </w:pPr>
    </w:p>
    <w:p w:rsidR="002C5196" w:rsidRPr="002C5196" w:rsidRDefault="002C5196" w:rsidP="00B92CC6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b/>
          <w:i/>
          <w:color w:val="252525"/>
          <w:spacing w:val="2"/>
          <w:sz w:val="28"/>
          <w:szCs w:val="28"/>
        </w:rPr>
      </w:pPr>
      <w:r w:rsidRPr="002C5196">
        <w:rPr>
          <w:rFonts w:ascii="Times New Roman" w:hAnsi="Times New Roman" w:cs="Times New Roman"/>
          <w:b/>
          <w:i/>
          <w:color w:val="252525"/>
          <w:spacing w:val="2"/>
          <w:sz w:val="28"/>
          <w:szCs w:val="28"/>
        </w:rPr>
        <w:t>Кабмин установил квоты на ввоз отдельных видов семян из недружественных стран. С помощью этой меры планируется постепенно избавиться от импортозависимости, одновременно наращивая собственное производство семян.</w:t>
      </w:r>
    </w:p>
    <w:p w:rsidR="002C5196" w:rsidRPr="002C5196" w:rsidRDefault="002C5196" w:rsidP="00B92CC6">
      <w:pPr>
        <w:pStyle w:val="a4"/>
        <w:shd w:val="clear" w:color="auto" w:fill="FFFFFF"/>
        <w:spacing w:before="0" w:beforeAutospacing="0" w:line="360" w:lineRule="auto"/>
        <w:ind w:firstLine="708"/>
        <w:jc w:val="both"/>
        <w:rPr>
          <w:color w:val="252525"/>
          <w:spacing w:val="2"/>
          <w:sz w:val="28"/>
          <w:szCs w:val="28"/>
        </w:rPr>
      </w:pPr>
      <w:r w:rsidRPr="002C5196">
        <w:rPr>
          <w:color w:val="252525"/>
          <w:spacing w:val="2"/>
          <w:sz w:val="28"/>
          <w:szCs w:val="28"/>
        </w:rPr>
        <w:t>Постановление о вводе временных ограничений для семян из недружественных стран подписал премьер-министр Михаил Мишустин. Они будут действовать с 11-го рабочего дня со дня вступления в силу постановления до конца этого года. Ограничения коснутся семян картофеля, пшеницы, ржи, ячменя, кукурузы, соевых бобов, подсолнечника и сахарной свеклы. Общий объем квоты составит 33,1 тыс. тонн. Он рассчитан минсельхозом исходя из потребностей российских семеноводов с учетом баланса отечественного производства, импорта и экспорта семян, говорится в сообщении правительства.</w:t>
      </w:r>
    </w:p>
    <w:p w:rsidR="002C5196" w:rsidRPr="002C5196" w:rsidRDefault="002C5196" w:rsidP="00B92CC6">
      <w:pPr>
        <w:pStyle w:val="a4"/>
        <w:shd w:val="clear" w:color="auto" w:fill="FFFFFF"/>
        <w:spacing w:before="0" w:beforeAutospacing="0" w:line="360" w:lineRule="auto"/>
        <w:ind w:firstLine="708"/>
        <w:jc w:val="both"/>
        <w:rPr>
          <w:color w:val="252525"/>
          <w:spacing w:val="2"/>
          <w:sz w:val="28"/>
          <w:szCs w:val="28"/>
        </w:rPr>
      </w:pPr>
      <w:r w:rsidRPr="002C5196">
        <w:rPr>
          <w:color w:val="252525"/>
          <w:spacing w:val="2"/>
          <w:sz w:val="28"/>
          <w:szCs w:val="28"/>
        </w:rPr>
        <w:t>При этом на семена нескольких сельхозкультур будет действовать нулевая квота, то есть их ввоз будет фактически запрещен. Это пшеница и меслин, рожь, ячмень (за исключением пивоваренного), соевые бобы и кукуруза (за исключением семян с индексом спелости более 300). Семян картофеля разрешено ввезти 16 тыс. тонн, пивоваренного ячменя - 0,6 тыс. тонн, кукурузы с индексом спелости более 300 - 5 тыс. тонн, гибридных семян рапса и сахарной свеклы - по 2 тыс. тонн, гибридов подсолнечника - 7 тыс. тонн, высокоолеиновых семян подсолнечника - 0,5 тыс. тонн.</w:t>
      </w:r>
    </w:p>
    <w:p w:rsidR="002C5196" w:rsidRPr="002C5196" w:rsidRDefault="002C5196" w:rsidP="00B92CC6">
      <w:pPr>
        <w:pStyle w:val="a4"/>
        <w:shd w:val="clear" w:color="auto" w:fill="FFFFFF"/>
        <w:spacing w:before="0" w:beforeAutospacing="0" w:line="360" w:lineRule="auto"/>
        <w:ind w:firstLine="708"/>
        <w:jc w:val="both"/>
        <w:rPr>
          <w:color w:val="252525"/>
          <w:spacing w:val="2"/>
          <w:sz w:val="28"/>
          <w:szCs w:val="28"/>
        </w:rPr>
      </w:pPr>
      <w:r w:rsidRPr="002C5196">
        <w:rPr>
          <w:color w:val="252525"/>
          <w:spacing w:val="2"/>
          <w:sz w:val="28"/>
          <w:szCs w:val="28"/>
        </w:rPr>
        <w:lastRenderedPageBreak/>
        <w:t>По данным минсельхоза на 2022 год, доля российских семян составляла 60%. Но если, например, в пшенице семена практически все отечественные, то в сахарной свекле доля импорта - около 97%, в картофеле - более 90%, подсолнечнике - около 75%. В минсельхозе неоднократно говорили, что импортозамещение семян - стратегическая задача отечественного АПК.</w:t>
      </w:r>
    </w:p>
    <w:p w:rsidR="00FA40EA" w:rsidRDefault="00FA40EA" w:rsidP="00B92CC6">
      <w:p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B92CC6">
      <w:p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C5196">
      <w:pPr>
        <w:spacing w:before="120" w:after="100" w:afterAutospacing="1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C5196">
      <w:pPr>
        <w:spacing w:before="120" w:after="100" w:afterAutospacing="1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C5196">
      <w:pPr>
        <w:spacing w:before="120" w:after="100" w:afterAutospacing="1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C5196">
      <w:pPr>
        <w:spacing w:before="120" w:after="100" w:afterAutospacing="1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C5196">
      <w:pPr>
        <w:spacing w:before="120" w:after="100" w:afterAutospacing="1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C5196">
      <w:pPr>
        <w:spacing w:before="120" w:after="100" w:afterAutospacing="1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C5196">
      <w:pPr>
        <w:spacing w:before="120" w:after="100" w:afterAutospacing="1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C5196">
      <w:pPr>
        <w:spacing w:before="120" w:after="100" w:afterAutospacing="1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C5196">
      <w:pPr>
        <w:spacing w:before="120" w:after="100" w:afterAutospacing="1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C5196">
      <w:pPr>
        <w:spacing w:before="120" w:after="100" w:afterAutospacing="1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C5196">
      <w:pPr>
        <w:spacing w:before="120" w:after="100" w:afterAutospacing="1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C5196">
      <w:pPr>
        <w:spacing w:before="120" w:after="100" w:afterAutospacing="1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C5196">
      <w:pPr>
        <w:spacing w:before="120" w:after="100" w:afterAutospacing="1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9E5044" w:rsidRDefault="009E5044" w:rsidP="002C5196">
      <w:pPr>
        <w:spacing w:before="120" w:after="100" w:afterAutospacing="1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9E5044" w:rsidRDefault="009E5044" w:rsidP="002C5196">
      <w:pPr>
        <w:spacing w:before="120" w:after="100" w:afterAutospacing="1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9E5044" w:rsidRDefault="009E5044" w:rsidP="002C5196">
      <w:pPr>
        <w:spacing w:before="120" w:after="100" w:afterAutospacing="1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9E5044" w:rsidRDefault="009E5044" w:rsidP="002C5196">
      <w:pPr>
        <w:spacing w:before="120" w:after="100" w:afterAutospacing="1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9E5044" w:rsidRDefault="009E504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9E5044" w:rsidRDefault="009E504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2C5196" w:rsidRDefault="002C5196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2C5196" w:rsidRDefault="002C5196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2C5196" w:rsidRDefault="002C5196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2C5196" w:rsidRDefault="002C5196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noProof/>
          <w:color w:val="17365D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161290</wp:posOffset>
            </wp:positionV>
            <wp:extent cx="829310" cy="809625"/>
            <wp:effectExtent l="19050" t="0" r="8890" b="0"/>
            <wp:wrapTight wrapText="bothSides">
              <wp:wrapPolygon edited="0">
                <wp:start x="-496" y="0"/>
                <wp:lineTo x="-496" y="21346"/>
                <wp:lineTo x="21832" y="21346"/>
                <wp:lineTo x="21832" y="0"/>
                <wp:lineTo x="-496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Pr="00D905C8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7365D"/>
          <w:sz w:val="28"/>
          <w:szCs w:val="28"/>
          <w:lang w:val="it-IT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  <w:lang w:val="it-IT"/>
        </w:rPr>
        <w:t xml:space="preserve">www.stav-ikc.ru, e-mail: </w:t>
      </w:r>
      <w:hyperlink r:id="rId9" w:history="1">
        <w:r w:rsidRPr="00D905C8">
          <w:rPr>
            <w:rStyle w:val="a3"/>
            <w:rFonts w:ascii="Times New Roman" w:hAnsi="Times New Roman"/>
            <w:b/>
            <w:color w:val="17365D"/>
            <w:sz w:val="28"/>
            <w:szCs w:val="28"/>
            <w:lang w:val="it-IT"/>
          </w:rPr>
          <w:t>gussikc@yandex.ru</w:t>
        </w:r>
      </w:hyperlink>
    </w:p>
    <w:p w:rsidR="007B5E67" w:rsidRPr="00D905C8" w:rsidRDefault="007B5E67" w:rsidP="0023312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ГКУ «Ставропольский СИКЦ»</w:t>
      </w:r>
    </w:p>
    <w:p w:rsidR="007B5E67" w:rsidRPr="00BE6375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355035, РФ, г. Ста</w:t>
      </w:r>
      <w:r>
        <w:rPr>
          <w:rFonts w:ascii="Times New Roman" w:hAnsi="Times New Roman"/>
          <w:b/>
          <w:color w:val="17365D"/>
          <w:sz w:val="28"/>
          <w:szCs w:val="28"/>
        </w:rPr>
        <w:t>врополь, ул. Мира 337, каб. 912,908</w:t>
      </w:r>
    </w:p>
    <w:p w:rsidR="000308A8" w:rsidRPr="00810C5D" w:rsidRDefault="007B5E67" w:rsidP="0023312D">
      <w:pPr>
        <w:spacing w:after="0" w:line="240" w:lineRule="auto"/>
        <w:contextualSpacing/>
        <w:jc w:val="center"/>
        <w:rPr>
          <w:rFonts w:ascii="Arial" w:hAnsi="Arial" w:cs="Arial"/>
          <w:b/>
          <w:color w:val="002060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Тел:35-30-90; 75-21-08; 75-21-05.</w:t>
      </w:r>
    </w:p>
    <w:sectPr w:rsidR="000308A8" w:rsidRPr="00810C5D" w:rsidSect="005D5ED0">
      <w:footerReference w:type="default" r:id="rId10"/>
      <w:pgSz w:w="11906" w:h="16838"/>
      <w:pgMar w:top="851" w:right="1133" w:bottom="709" w:left="1560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C10" w:rsidRDefault="00330C10" w:rsidP="00967ED7">
      <w:pPr>
        <w:spacing w:after="0" w:line="240" w:lineRule="auto"/>
      </w:pPr>
      <w:r>
        <w:separator/>
      </w:r>
    </w:p>
  </w:endnote>
  <w:endnote w:type="continuationSeparator" w:id="1">
    <w:p w:rsidR="00330C10" w:rsidRDefault="00330C10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64172"/>
      <w:docPartObj>
        <w:docPartGallery w:val="Page Numbers (Bottom of Page)"/>
        <w:docPartUnique/>
      </w:docPartObj>
    </w:sdtPr>
    <w:sdtContent>
      <w:p w:rsidR="00C11307" w:rsidRDefault="00526BFF">
        <w:pPr>
          <w:pStyle w:val="aa"/>
          <w:jc w:val="center"/>
        </w:pPr>
        <w:fldSimple w:instr=" PAGE   \* MERGEFORMAT ">
          <w:r w:rsidR="00B92CC6">
            <w:rPr>
              <w:noProof/>
            </w:rPr>
            <w:t>2</w:t>
          </w:r>
        </w:fldSimple>
      </w:p>
    </w:sdtContent>
  </w:sdt>
  <w:p w:rsidR="00C11307" w:rsidRDefault="00C113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C10" w:rsidRDefault="00330C10" w:rsidP="00967ED7">
      <w:pPr>
        <w:spacing w:after="0" w:line="240" w:lineRule="auto"/>
      </w:pPr>
      <w:r>
        <w:separator/>
      </w:r>
    </w:p>
  </w:footnote>
  <w:footnote w:type="continuationSeparator" w:id="1">
    <w:p w:rsidR="00330C10" w:rsidRDefault="00330C10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732"/>
    <w:rsid w:val="00011441"/>
    <w:rsid w:val="00027784"/>
    <w:rsid w:val="000308A8"/>
    <w:rsid w:val="000421CA"/>
    <w:rsid w:val="0006798A"/>
    <w:rsid w:val="00075245"/>
    <w:rsid w:val="00093DF9"/>
    <w:rsid w:val="000A1D98"/>
    <w:rsid w:val="000A36AE"/>
    <w:rsid w:val="000F1D8A"/>
    <w:rsid w:val="00106FF3"/>
    <w:rsid w:val="001258D0"/>
    <w:rsid w:val="001812D0"/>
    <w:rsid w:val="00182F9F"/>
    <w:rsid w:val="001B400B"/>
    <w:rsid w:val="001C64CD"/>
    <w:rsid w:val="001D6096"/>
    <w:rsid w:val="001D66E3"/>
    <w:rsid w:val="001E4C55"/>
    <w:rsid w:val="00207BAD"/>
    <w:rsid w:val="00210FDC"/>
    <w:rsid w:val="002173BF"/>
    <w:rsid w:val="0023312D"/>
    <w:rsid w:val="0025375C"/>
    <w:rsid w:val="002653EC"/>
    <w:rsid w:val="002A0459"/>
    <w:rsid w:val="002C5196"/>
    <w:rsid w:val="002F1723"/>
    <w:rsid w:val="002F4732"/>
    <w:rsid w:val="00305B68"/>
    <w:rsid w:val="00320492"/>
    <w:rsid w:val="00330C10"/>
    <w:rsid w:val="00351D53"/>
    <w:rsid w:val="00365B0B"/>
    <w:rsid w:val="00366269"/>
    <w:rsid w:val="00366FEA"/>
    <w:rsid w:val="003907C5"/>
    <w:rsid w:val="00393ABC"/>
    <w:rsid w:val="003A1153"/>
    <w:rsid w:val="003A54E9"/>
    <w:rsid w:val="003A7958"/>
    <w:rsid w:val="00402819"/>
    <w:rsid w:val="004076A2"/>
    <w:rsid w:val="0041636E"/>
    <w:rsid w:val="0042182C"/>
    <w:rsid w:val="004337BC"/>
    <w:rsid w:val="00456E64"/>
    <w:rsid w:val="00460840"/>
    <w:rsid w:val="00482131"/>
    <w:rsid w:val="00491740"/>
    <w:rsid w:val="004A47AB"/>
    <w:rsid w:val="004B5FC4"/>
    <w:rsid w:val="004F4C6A"/>
    <w:rsid w:val="0050591B"/>
    <w:rsid w:val="00514AA0"/>
    <w:rsid w:val="00514B25"/>
    <w:rsid w:val="00515AC6"/>
    <w:rsid w:val="005215B2"/>
    <w:rsid w:val="00526BFF"/>
    <w:rsid w:val="005411F2"/>
    <w:rsid w:val="00567C38"/>
    <w:rsid w:val="005825B4"/>
    <w:rsid w:val="005A14B2"/>
    <w:rsid w:val="005B6104"/>
    <w:rsid w:val="005D13A0"/>
    <w:rsid w:val="005D5ED0"/>
    <w:rsid w:val="006140D4"/>
    <w:rsid w:val="006340FC"/>
    <w:rsid w:val="00647B69"/>
    <w:rsid w:val="00661E70"/>
    <w:rsid w:val="006751FC"/>
    <w:rsid w:val="00691426"/>
    <w:rsid w:val="00696334"/>
    <w:rsid w:val="006B493F"/>
    <w:rsid w:val="006D066C"/>
    <w:rsid w:val="006D19E8"/>
    <w:rsid w:val="006E24F5"/>
    <w:rsid w:val="00710454"/>
    <w:rsid w:val="00735964"/>
    <w:rsid w:val="00751192"/>
    <w:rsid w:val="00762900"/>
    <w:rsid w:val="00786420"/>
    <w:rsid w:val="007953B8"/>
    <w:rsid w:val="007A48C1"/>
    <w:rsid w:val="007B5E67"/>
    <w:rsid w:val="007C7143"/>
    <w:rsid w:val="007F1B5E"/>
    <w:rsid w:val="007F44F5"/>
    <w:rsid w:val="00810C5D"/>
    <w:rsid w:val="008412BB"/>
    <w:rsid w:val="00857960"/>
    <w:rsid w:val="008675FF"/>
    <w:rsid w:val="00870CD3"/>
    <w:rsid w:val="00896D38"/>
    <w:rsid w:val="008C4260"/>
    <w:rsid w:val="00916D64"/>
    <w:rsid w:val="00967ED7"/>
    <w:rsid w:val="0098507E"/>
    <w:rsid w:val="009B40D1"/>
    <w:rsid w:val="009C2B2A"/>
    <w:rsid w:val="009C2CA2"/>
    <w:rsid w:val="009D7FD8"/>
    <w:rsid w:val="009E5044"/>
    <w:rsid w:val="009E7CDC"/>
    <w:rsid w:val="00A13242"/>
    <w:rsid w:val="00A15513"/>
    <w:rsid w:val="00A46FB3"/>
    <w:rsid w:val="00A548BF"/>
    <w:rsid w:val="00AE128D"/>
    <w:rsid w:val="00B01F6C"/>
    <w:rsid w:val="00B45380"/>
    <w:rsid w:val="00B46733"/>
    <w:rsid w:val="00B7400B"/>
    <w:rsid w:val="00B8419B"/>
    <w:rsid w:val="00B92CC6"/>
    <w:rsid w:val="00BA0E7B"/>
    <w:rsid w:val="00BA5DC6"/>
    <w:rsid w:val="00BA6C54"/>
    <w:rsid w:val="00BB44BA"/>
    <w:rsid w:val="00BC46CC"/>
    <w:rsid w:val="00BD5578"/>
    <w:rsid w:val="00C073F6"/>
    <w:rsid w:val="00C11307"/>
    <w:rsid w:val="00C16D8D"/>
    <w:rsid w:val="00C44BE5"/>
    <w:rsid w:val="00C60AF0"/>
    <w:rsid w:val="00C90CA3"/>
    <w:rsid w:val="00CB03B1"/>
    <w:rsid w:val="00D06368"/>
    <w:rsid w:val="00D210B5"/>
    <w:rsid w:val="00D21355"/>
    <w:rsid w:val="00D3122C"/>
    <w:rsid w:val="00D35BF8"/>
    <w:rsid w:val="00D373FE"/>
    <w:rsid w:val="00D37FAE"/>
    <w:rsid w:val="00D514C6"/>
    <w:rsid w:val="00D64988"/>
    <w:rsid w:val="00D87127"/>
    <w:rsid w:val="00D90E2C"/>
    <w:rsid w:val="00D9444E"/>
    <w:rsid w:val="00D94E14"/>
    <w:rsid w:val="00DB350D"/>
    <w:rsid w:val="00DB5155"/>
    <w:rsid w:val="00DC678A"/>
    <w:rsid w:val="00DD1609"/>
    <w:rsid w:val="00DD591D"/>
    <w:rsid w:val="00E05D69"/>
    <w:rsid w:val="00E50B52"/>
    <w:rsid w:val="00E569B4"/>
    <w:rsid w:val="00E66198"/>
    <w:rsid w:val="00E940B5"/>
    <w:rsid w:val="00EE3C7A"/>
    <w:rsid w:val="00EE5CCE"/>
    <w:rsid w:val="00F2390A"/>
    <w:rsid w:val="00F24EAD"/>
    <w:rsid w:val="00F33E19"/>
    <w:rsid w:val="00F74A34"/>
    <w:rsid w:val="00FA1516"/>
    <w:rsid w:val="00FA40EA"/>
    <w:rsid w:val="00FB02DA"/>
    <w:rsid w:val="00FB3DD6"/>
    <w:rsid w:val="00FC6266"/>
    <w:rsid w:val="00FD3176"/>
    <w:rsid w:val="00FE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D0"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spacing w:val="0"/>
      <w:sz w:val="24"/>
      <w:szCs w:val="24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b/>
      <w:bCs/>
      <w:i/>
      <w:iCs/>
      <w:noProof/>
      <w:spacing w:val="0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21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56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60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8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4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7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90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370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8610163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7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83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7760547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79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760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007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501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5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193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5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8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7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45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4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98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84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699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925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13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46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91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352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783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9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730996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1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6642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22015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384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2626105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93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32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730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713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312255042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7971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3535304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442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5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4901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5864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12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841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9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3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55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10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02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15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685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803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17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68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024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639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06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97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060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557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1766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0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388739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ssik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D56D-CF0B-4726-A93F-99E29ED9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Жанна</cp:lastModifiedBy>
  <cp:revision>3</cp:revision>
  <cp:lastPrinted>2023-11-14T08:30:00Z</cp:lastPrinted>
  <dcterms:created xsi:type="dcterms:W3CDTF">2024-02-29T12:27:00Z</dcterms:created>
  <dcterms:modified xsi:type="dcterms:W3CDTF">2024-02-29T12:33:00Z</dcterms:modified>
</cp:coreProperties>
</file>