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A2" w:rsidRPr="00E2360E" w:rsidRDefault="00C738A2" w:rsidP="00C738A2">
      <w:pPr>
        <w:ind w:left="-70"/>
        <w:jc w:val="center"/>
        <w:rPr>
          <w:rFonts w:ascii="Times New Roman" w:hAnsi="Times New Roman"/>
          <w:b/>
          <w:color w:val="000080"/>
          <w:sz w:val="44"/>
          <w:szCs w:val="44"/>
          <w:vertAlign w:val="superscript"/>
        </w:rPr>
      </w:pPr>
      <w:r w:rsidRPr="00E2360E">
        <w:rPr>
          <w:rFonts w:ascii="Times New Roman" w:hAnsi="Times New Roman"/>
          <w:b/>
          <w:color w:val="000080"/>
          <w:sz w:val="44"/>
          <w:szCs w:val="44"/>
          <w:vertAlign w:val="superscript"/>
        </w:rPr>
        <w:t>ГКУ «Ставропольский СИКЦ»</w:t>
      </w:r>
    </w:p>
    <w:p w:rsidR="00C738A2" w:rsidRDefault="00C738A2" w:rsidP="00C738A2">
      <w:pPr>
        <w:ind w:left="-70"/>
        <w:jc w:val="center"/>
        <w:rPr>
          <w:rFonts w:ascii="Impact" w:hAnsi="Impact"/>
          <w:b/>
          <w:i/>
          <w:shadow/>
          <w:color w:val="000080"/>
          <w:sz w:val="56"/>
          <w:szCs w:val="56"/>
        </w:rPr>
      </w:pPr>
      <w:r w:rsidRPr="00F504A3">
        <w:rPr>
          <w:rFonts w:ascii="Impact" w:hAnsi="Impact"/>
          <w:b/>
          <w:i/>
          <w:shadow/>
          <w:color w:val="000080"/>
          <w:sz w:val="56"/>
          <w:szCs w:val="56"/>
        </w:rPr>
        <w:t>Информационный листок</w:t>
      </w:r>
    </w:p>
    <w:p w:rsidR="00C738A2" w:rsidRDefault="00C738A2" w:rsidP="00C738A2">
      <w:pPr>
        <w:pStyle w:val="a3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7F7F7"/>
          <w:lang w:val="en-US"/>
        </w:rPr>
      </w:pPr>
    </w:p>
    <w:p w:rsidR="00C738A2" w:rsidRDefault="00C738A2" w:rsidP="00C738A2">
      <w:pPr>
        <w:pStyle w:val="a3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7F7F7"/>
          <w:lang w:val="en-US"/>
        </w:rPr>
      </w:pPr>
    </w:p>
    <w:p w:rsidR="00C738A2" w:rsidRDefault="00C738A2" w:rsidP="00C738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45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7F7F7"/>
        </w:rPr>
        <w:t>Минсельхоз анонсировал меры поддержки производителей хлеба и молока</w:t>
      </w:r>
      <w:r w:rsidRPr="006D4451">
        <w:rPr>
          <w:rFonts w:ascii="Times New Roman" w:hAnsi="Times New Roman" w:cs="Times New Roman"/>
          <w:b/>
          <w:color w:val="222222"/>
          <w:sz w:val="21"/>
          <w:szCs w:val="21"/>
        </w:rPr>
        <w:br/>
      </w:r>
    </w:p>
    <w:p w:rsidR="00C738A2" w:rsidRDefault="00C738A2" w:rsidP="00C73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4451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выделит более 12 </w:t>
      </w:r>
      <w:proofErr w:type="spellStart"/>
      <w:proofErr w:type="gramStart"/>
      <w:r w:rsidRPr="006D445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6D4451">
        <w:rPr>
          <w:rFonts w:ascii="Times New Roman" w:hAnsi="Times New Roman" w:cs="Times New Roman"/>
          <w:sz w:val="28"/>
          <w:szCs w:val="28"/>
        </w:rPr>
        <w:t xml:space="preserve"> руб. на поддержку производителей хлеба и животноводов молочной отрасли для обеспечения стабильных цен на продукцию, сообщается на сайте ведомства.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6D4451">
        <w:rPr>
          <w:rFonts w:ascii="Times New Roman" w:hAnsi="Times New Roman" w:cs="Times New Roman"/>
          <w:sz w:val="28"/>
          <w:szCs w:val="28"/>
        </w:rPr>
        <w:t>Минсельхоз планирует оказать прямую поддержку хлебопекарным предприятиям, предоставив субси</w:t>
      </w:r>
      <w:r>
        <w:rPr>
          <w:rFonts w:ascii="Times New Roman" w:hAnsi="Times New Roman" w:cs="Times New Roman"/>
          <w:sz w:val="28"/>
          <w:szCs w:val="28"/>
        </w:rPr>
        <w:t xml:space="preserve">дии. На них собираются выделить </w:t>
      </w:r>
      <w:r w:rsidRPr="006D4451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proofErr w:type="gramStart"/>
      <w:r w:rsidRPr="006D445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6D445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738A2" w:rsidRDefault="00C738A2" w:rsidP="00C73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451">
        <w:rPr>
          <w:rFonts w:ascii="Times New Roman" w:hAnsi="Times New Roman" w:cs="Times New Roman"/>
          <w:sz w:val="28"/>
          <w:szCs w:val="28"/>
        </w:rPr>
        <w:t xml:space="preserve">«Отдельного внимания требует и молочная отрасль, рассматриваем возможность поддержать наших животноводов и по опыту прошлого года дополнительно выделить им не менее 10 </w:t>
      </w:r>
      <w:proofErr w:type="spellStart"/>
      <w:proofErr w:type="gramStart"/>
      <w:r w:rsidRPr="006D4451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6D4451">
        <w:rPr>
          <w:rFonts w:ascii="Times New Roman" w:hAnsi="Times New Roman" w:cs="Times New Roman"/>
          <w:sz w:val="28"/>
          <w:szCs w:val="28"/>
        </w:rPr>
        <w:t xml:space="preserve"> руб. на закупку кормов», — сообщил глава ведомства Дмитрий Патрушев.</w:t>
      </w:r>
    </w:p>
    <w:p w:rsidR="00C738A2" w:rsidRDefault="00C738A2" w:rsidP="00C738A2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4451">
        <w:rPr>
          <w:rFonts w:ascii="Times New Roman" w:hAnsi="Times New Roman" w:cs="Times New Roman"/>
          <w:sz w:val="28"/>
          <w:szCs w:val="28"/>
        </w:rPr>
        <w:t xml:space="preserve">Кроме того, Минсельхоз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6D4451">
        <w:rPr>
          <w:rFonts w:ascii="Times New Roman" w:hAnsi="Times New Roman" w:cs="Times New Roman"/>
          <w:sz w:val="28"/>
          <w:szCs w:val="28"/>
        </w:rPr>
        <w:t>сообщил о разработке рекомендаций к ценовой политике производителей сахара и предприятий розничной торговли. Для обеспечения необходимого объема его производства в стране увеличат посевные площади для сахарной свеклы, добавили в ведомстве.</w:t>
      </w:r>
      <w:r w:rsidRPr="006D4451">
        <w:rPr>
          <w:rFonts w:ascii="Times New Roman" w:hAnsi="Times New Roman" w:cs="Times New Roman"/>
          <w:sz w:val="28"/>
          <w:szCs w:val="28"/>
        </w:rPr>
        <w:br/>
      </w:r>
      <w:r w:rsidRPr="006D445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C738A2" w:rsidRDefault="00C738A2" w:rsidP="00C738A2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C738A2" w:rsidRDefault="00C738A2" w:rsidP="00C738A2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7225" cy="6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8A2" w:rsidRPr="0010400F" w:rsidRDefault="00C738A2" w:rsidP="00C738A2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ГКУ «Ставропольский СИКЦ»</w:t>
      </w:r>
    </w:p>
    <w:p w:rsidR="00C738A2" w:rsidRDefault="00C738A2" w:rsidP="00C738A2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355035, РФ, г. Ставрополь, ул. Мира 337</w:t>
      </w:r>
    </w:p>
    <w:p w:rsidR="00C738A2" w:rsidRPr="0010400F" w:rsidRDefault="00C738A2" w:rsidP="00C738A2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2060"/>
          <w:sz w:val="26"/>
          <w:szCs w:val="26"/>
        </w:rPr>
        <w:t>каб</w:t>
      </w:r>
      <w:proofErr w:type="spellEnd"/>
      <w:r>
        <w:rPr>
          <w:rFonts w:ascii="Times New Roman" w:hAnsi="Times New Roman"/>
          <w:b/>
          <w:color w:val="002060"/>
          <w:sz w:val="26"/>
          <w:szCs w:val="26"/>
        </w:rPr>
        <w:t>. 905,912</w:t>
      </w:r>
    </w:p>
    <w:p w:rsidR="00C738A2" w:rsidRPr="0010400F" w:rsidRDefault="00C738A2" w:rsidP="00C738A2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тел/факс (8652) 35-30-90, 35-82-05,75-21-02,75-21-05</w:t>
      </w:r>
    </w:p>
    <w:p w:rsidR="00C738A2" w:rsidRDefault="00C738A2" w:rsidP="00C738A2">
      <w:pPr>
        <w:tabs>
          <w:tab w:val="left" w:pos="0"/>
        </w:tabs>
        <w:ind w:right="940"/>
        <w:jc w:val="center"/>
      </w:pPr>
      <w:hyperlink r:id="rId5" w:history="1">
        <w:r w:rsidRPr="0010400F">
          <w:rPr>
            <w:rStyle w:val="a4"/>
            <w:rFonts w:ascii="Times New Roman" w:hAnsi="Times New Roman"/>
            <w:b/>
            <w:color w:val="002060"/>
            <w:sz w:val="26"/>
            <w:szCs w:val="26"/>
          </w:rPr>
          <w:t>www.stav-ikc.ru</w:t>
        </w:r>
      </w:hyperlink>
      <w:r w:rsidRPr="0010400F">
        <w:rPr>
          <w:rFonts w:ascii="Times New Roman" w:hAnsi="Times New Roman"/>
          <w:b/>
          <w:color w:val="002060"/>
          <w:sz w:val="26"/>
          <w:szCs w:val="26"/>
        </w:rPr>
        <w:t xml:space="preserve">, </w:t>
      </w:r>
      <w:proofErr w:type="spellStart"/>
      <w:r w:rsidRPr="0010400F">
        <w:rPr>
          <w:rFonts w:ascii="Times New Roman" w:hAnsi="Times New Roman"/>
          <w:b/>
          <w:color w:val="002060"/>
          <w:sz w:val="26"/>
          <w:szCs w:val="26"/>
        </w:rPr>
        <w:t>e-mail</w:t>
      </w:r>
      <w:proofErr w:type="spellEnd"/>
      <w:r w:rsidRPr="0010400F">
        <w:rPr>
          <w:rFonts w:ascii="Times New Roman" w:hAnsi="Times New Roman"/>
          <w:b/>
          <w:color w:val="002060"/>
          <w:sz w:val="26"/>
          <w:szCs w:val="26"/>
        </w:rPr>
        <w:t>: gussikc@yandex.ru</w:t>
      </w:r>
    </w:p>
    <w:p w:rsidR="00A77495" w:rsidRPr="00C738A2" w:rsidRDefault="00C738A2" w:rsidP="00C738A2">
      <w:pPr>
        <w:rPr>
          <w:lang w:val="en-US"/>
        </w:rPr>
      </w:pPr>
      <w:r w:rsidRPr="00D43D1A">
        <w:rPr>
          <w:lang w:val="en-US"/>
        </w:rPr>
        <w:lastRenderedPageBreak/>
        <w:t>images/doc/</w:t>
      </w:r>
      <w:proofErr w:type="spellStart"/>
      <w:r w:rsidRPr="00D43D1A">
        <w:rPr>
          <w:lang w:val="en-US"/>
        </w:rPr>
        <w:t>inform_list</w:t>
      </w:r>
      <w:proofErr w:type="spellEnd"/>
      <w:r>
        <w:rPr>
          <w:lang w:val="en-US"/>
        </w:rPr>
        <w:t>/inf</w:t>
      </w:r>
      <w:r w:rsidRPr="00D43D1A">
        <w:rPr>
          <w:lang w:val="en-US"/>
        </w:rPr>
        <w:t>1.docx</w:t>
      </w:r>
    </w:p>
    <w:sectPr w:rsidR="00A77495" w:rsidRPr="00C7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738A2"/>
    <w:rsid w:val="00A77495"/>
    <w:rsid w:val="00C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8A2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C738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-ik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Букреева</cp:lastModifiedBy>
  <cp:revision>2</cp:revision>
  <dcterms:created xsi:type="dcterms:W3CDTF">2022-06-24T07:21:00Z</dcterms:created>
  <dcterms:modified xsi:type="dcterms:W3CDTF">2022-06-24T07:23:00Z</dcterms:modified>
</cp:coreProperties>
</file>