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1E" w:rsidRPr="00275B1E" w:rsidRDefault="00E648DC" w:rsidP="00275B1E">
      <w:pPr>
        <w:shd w:val="clear" w:color="auto" w:fill="FFFFFF"/>
        <w:spacing w:after="0" w:line="240" w:lineRule="auto"/>
        <w:jc w:val="center"/>
        <w:textAlignment w:val="baseline"/>
        <w:outlineLvl w:val="0"/>
        <w:rPr>
          <w:rFonts w:ascii="Arial" w:eastAsia="Times New Roman" w:hAnsi="Arial" w:cs="Arial"/>
          <w:b/>
          <w:bCs/>
          <w:color w:val="2D2D2D"/>
          <w:spacing w:val="2"/>
          <w:kern w:val="36"/>
          <w:sz w:val="30"/>
          <w:szCs w:val="30"/>
          <w:lang w:eastAsia="ru-RU"/>
        </w:rPr>
      </w:pPr>
      <w:r w:rsidRPr="00275B1E">
        <w:rPr>
          <w:rFonts w:ascii="Arial" w:eastAsia="Times New Roman" w:hAnsi="Arial" w:cs="Arial"/>
          <w:b/>
          <w:bCs/>
          <w:color w:val="2D2D2D"/>
          <w:spacing w:val="2"/>
          <w:kern w:val="36"/>
          <w:sz w:val="30"/>
          <w:szCs w:val="30"/>
          <w:lang w:eastAsia="ru-RU"/>
        </w:rPr>
        <w:t>Об утверждении правил по охране труда в сельском хозяйстве</w:t>
      </w:r>
    </w:p>
    <w:p w:rsidR="00275B1E" w:rsidRPr="00275B1E" w:rsidRDefault="00275B1E" w:rsidP="00275B1E">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275B1E">
        <w:rPr>
          <w:rFonts w:ascii="Arial" w:eastAsia="Times New Roman" w:hAnsi="Arial" w:cs="Arial"/>
          <w:color w:val="3C3C3C"/>
          <w:spacing w:val="2"/>
          <w:sz w:val="27"/>
          <w:szCs w:val="27"/>
          <w:lang w:eastAsia="ru-RU"/>
        </w:rPr>
        <w:t>МИНИСТЕРСТВО ТРУДА И СОЦИАЛЬНОЙ ЗАЩИТЫ РОССИЙСКОЙ ФЕДЕРАЦИИ</w:t>
      </w:r>
    </w:p>
    <w:p w:rsidR="00275B1E" w:rsidRPr="00275B1E" w:rsidRDefault="00275B1E" w:rsidP="00275B1E">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275B1E">
        <w:rPr>
          <w:rFonts w:ascii="Arial" w:eastAsia="Times New Roman" w:hAnsi="Arial" w:cs="Arial"/>
          <w:color w:val="3C3C3C"/>
          <w:spacing w:val="2"/>
          <w:sz w:val="27"/>
          <w:szCs w:val="27"/>
          <w:lang w:eastAsia="ru-RU"/>
        </w:rPr>
        <w:t>ПРИКАЗ</w:t>
      </w:r>
    </w:p>
    <w:p w:rsidR="00275B1E" w:rsidRPr="00275B1E" w:rsidRDefault="00275B1E" w:rsidP="00275B1E">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275B1E">
        <w:rPr>
          <w:rFonts w:ascii="Arial" w:eastAsia="Times New Roman" w:hAnsi="Arial" w:cs="Arial"/>
          <w:color w:val="3C3C3C"/>
          <w:spacing w:val="2"/>
          <w:sz w:val="27"/>
          <w:szCs w:val="27"/>
          <w:lang w:eastAsia="ru-RU"/>
        </w:rPr>
        <w:t>от 27 октября 2020 года N 746н</w:t>
      </w:r>
    </w:p>
    <w:p w:rsidR="00275B1E" w:rsidRPr="00275B1E" w:rsidRDefault="00275B1E" w:rsidP="00275B1E">
      <w:pPr>
        <w:shd w:val="clear" w:color="auto" w:fill="FFFFFF"/>
        <w:spacing w:before="130" w:after="65" w:line="288" w:lineRule="atLeast"/>
        <w:jc w:val="center"/>
        <w:textAlignment w:val="baseline"/>
        <w:rPr>
          <w:rFonts w:ascii="Arial" w:eastAsia="Times New Roman" w:hAnsi="Arial" w:cs="Arial"/>
          <w:color w:val="3C3C3C"/>
          <w:spacing w:val="2"/>
          <w:sz w:val="27"/>
          <w:szCs w:val="27"/>
          <w:lang w:eastAsia="ru-RU"/>
        </w:rPr>
      </w:pPr>
      <w:r w:rsidRPr="00275B1E">
        <w:rPr>
          <w:rFonts w:ascii="Arial" w:eastAsia="Times New Roman" w:hAnsi="Arial" w:cs="Arial"/>
          <w:color w:val="3C3C3C"/>
          <w:spacing w:val="2"/>
          <w:sz w:val="27"/>
          <w:szCs w:val="27"/>
          <w:lang w:eastAsia="ru-RU"/>
        </w:rPr>
        <w:t>Об утверждении Правил по охране труда в сельском хозяйстве</w:t>
      </w:r>
    </w:p>
    <w:p w:rsidR="00275B1E" w:rsidRPr="00275B1E" w:rsidRDefault="00275B1E"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br/>
      </w:r>
    </w:p>
    <w:p w:rsidR="00275B1E" w:rsidRPr="00275B1E" w:rsidRDefault="00275B1E"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t>В соответствии со </w:t>
      </w:r>
      <w:hyperlink r:id="rId4" w:history="1">
        <w:r w:rsidRPr="00275B1E">
          <w:rPr>
            <w:rFonts w:ascii="Arial" w:eastAsia="Times New Roman" w:hAnsi="Arial" w:cs="Arial"/>
            <w:color w:val="00466E"/>
            <w:spacing w:val="2"/>
            <w:sz w:val="18"/>
            <w:u w:val="single"/>
            <w:lang w:eastAsia="ru-RU"/>
          </w:rPr>
          <w:t>статьей 209 Трудового кодекса Российской Федерации</w:t>
        </w:r>
      </w:hyperlink>
      <w:r w:rsidRPr="00275B1E">
        <w:rPr>
          <w:rFonts w:ascii="Arial" w:eastAsia="Times New Roman" w:hAnsi="Arial" w:cs="Arial"/>
          <w:color w:val="2D2D2D"/>
          <w:spacing w:val="2"/>
          <w:sz w:val="18"/>
          <w:szCs w:val="18"/>
          <w:lang w:eastAsia="ru-RU"/>
        </w:rPr>
        <w:t> (Собрание законодательства Российской Федерации, 2002, N 1, ст.3; 2013, N 52, ст.6986) и </w:t>
      </w:r>
      <w:hyperlink r:id="rId5" w:history="1">
        <w:r w:rsidRPr="00275B1E">
          <w:rPr>
            <w:rFonts w:ascii="Arial" w:eastAsia="Times New Roman" w:hAnsi="Arial" w:cs="Arial"/>
            <w:color w:val="00466E"/>
            <w:spacing w:val="2"/>
            <w:sz w:val="18"/>
            <w:u w:val="single"/>
            <w:lang w:eastAsia="ru-RU"/>
          </w:rPr>
          <w:t>подпунктом 5.2.28 Положения о Министерстве труда и социальной защиты Российской Федерации</w:t>
        </w:r>
      </w:hyperlink>
      <w:r w:rsidRPr="00275B1E">
        <w:rPr>
          <w:rFonts w:ascii="Arial" w:eastAsia="Times New Roman" w:hAnsi="Arial" w:cs="Arial"/>
          <w:color w:val="2D2D2D"/>
          <w:spacing w:val="2"/>
          <w:sz w:val="18"/>
          <w:szCs w:val="18"/>
          <w:lang w:eastAsia="ru-RU"/>
        </w:rPr>
        <w:t>, утвержденного </w:t>
      </w:r>
      <w:hyperlink r:id="rId6" w:history="1">
        <w:r w:rsidRPr="00275B1E">
          <w:rPr>
            <w:rFonts w:ascii="Arial" w:eastAsia="Times New Roman" w:hAnsi="Arial" w:cs="Arial"/>
            <w:color w:val="00466E"/>
            <w:spacing w:val="2"/>
            <w:sz w:val="18"/>
            <w:u w:val="single"/>
            <w:lang w:eastAsia="ru-RU"/>
          </w:rPr>
          <w:t>постановлением Правительства Российской Федерации от 19 июня 2012 г. N 610</w:t>
        </w:r>
      </w:hyperlink>
      <w:r w:rsidRPr="00275B1E">
        <w:rPr>
          <w:rFonts w:ascii="Arial" w:eastAsia="Times New Roman" w:hAnsi="Arial" w:cs="Arial"/>
          <w:color w:val="2D2D2D"/>
          <w:spacing w:val="2"/>
          <w:sz w:val="18"/>
          <w:szCs w:val="18"/>
          <w:lang w:eastAsia="ru-RU"/>
        </w:rPr>
        <w:t> (Собрание законодательства Российской Федерации, 2012, N 26, ст.3528),</w:t>
      </w:r>
      <w:r w:rsidRPr="00275B1E">
        <w:rPr>
          <w:rFonts w:ascii="Arial" w:eastAsia="Times New Roman" w:hAnsi="Arial" w:cs="Arial"/>
          <w:color w:val="2D2D2D"/>
          <w:spacing w:val="2"/>
          <w:sz w:val="18"/>
          <w:szCs w:val="18"/>
          <w:lang w:eastAsia="ru-RU"/>
        </w:rPr>
        <w:br/>
      </w:r>
    </w:p>
    <w:p w:rsidR="00275B1E" w:rsidRPr="00275B1E" w:rsidRDefault="00275B1E"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t>приказываю:</w:t>
      </w:r>
      <w:r w:rsidRPr="00275B1E">
        <w:rPr>
          <w:rFonts w:ascii="Arial" w:eastAsia="Times New Roman" w:hAnsi="Arial" w:cs="Arial"/>
          <w:color w:val="2D2D2D"/>
          <w:spacing w:val="2"/>
          <w:sz w:val="18"/>
          <w:szCs w:val="18"/>
          <w:lang w:eastAsia="ru-RU"/>
        </w:rPr>
        <w:br/>
      </w:r>
    </w:p>
    <w:p w:rsidR="00275B1E" w:rsidRPr="00275B1E" w:rsidRDefault="00275B1E"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t>1. Утвердить Правила по охране труда в сельском хозяйстве согласно приложению.</w:t>
      </w:r>
      <w:r w:rsidRPr="00275B1E">
        <w:rPr>
          <w:rFonts w:ascii="Arial" w:eastAsia="Times New Roman" w:hAnsi="Arial" w:cs="Arial"/>
          <w:color w:val="2D2D2D"/>
          <w:spacing w:val="2"/>
          <w:sz w:val="18"/>
          <w:szCs w:val="18"/>
          <w:lang w:eastAsia="ru-RU"/>
        </w:rPr>
        <w:br/>
      </w:r>
    </w:p>
    <w:p w:rsidR="00275B1E" w:rsidRPr="00275B1E" w:rsidRDefault="00275B1E"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t>2. Признать утратившими силу:</w:t>
      </w:r>
      <w:r w:rsidRPr="00275B1E">
        <w:rPr>
          <w:rFonts w:ascii="Arial" w:eastAsia="Times New Roman" w:hAnsi="Arial" w:cs="Arial"/>
          <w:color w:val="2D2D2D"/>
          <w:spacing w:val="2"/>
          <w:sz w:val="18"/>
          <w:szCs w:val="18"/>
          <w:lang w:eastAsia="ru-RU"/>
        </w:rPr>
        <w:br/>
      </w:r>
    </w:p>
    <w:p w:rsidR="00275B1E" w:rsidRPr="00275B1E" w:rsidRDefault="008266D7"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hyperlink r:id="rId7" w:history="1">
        <w:r w:rsidR="00275B1E" w:rsidRPr="00275B1E">
          <w:rPr>
            <w:rFonts w:ascii="Arial" w:eastAsia="Times New Roman" w:hAnsi="Arial" w:cs="Arial"/>
            <w:color w:val="00466E"/>
            <w:spacing w:val="2"/>
            <w:sz w:val="18"/>
            <w:u w:val="single"/>
            <w:lang w:eastAsia="ru-RU"/>
          </w:rPr>
          <w:t>приказ Министерства труда и социальной защиты Российской Федерации от 25 февраля 2016 г. N 76н "Об утверждении Правил по охране труда в сельском хозяйстве"</w:t>
        </w:r>
      </w:hyperlink>
      <w:r w:rsidR="00275B1E" w:rsidRPr="00275B1E">
        <w:rPr>
          <w:rFonts w:ascii="Arial" w:eastAsia="Times New Roman" w:hAnsi="Arial" w:cs="Arial"/>
          <w:color w:val="2D2D2D"/>
          <w:spacing w:val="2"/>
          <w:sz w:val="18"/>
          <w:szCs w:val="18"/>
          <w:lang w:eastAsia="ru-RU"/>
        </w:rPr>
        <w:t> (зарегистрирован Министерством юстиции Российской Федерации 25 марта 2016 г., регистрационный N 41558);</w:t>
      </w:r>
      <w:r w:rsidR="00275B1E" w:rsidRPr="00275B1E">
        <w:rPr>
          <w:rFonts w:ascii="Arial" w:eastAsia="Times New Roman" w:hAnsi="Arial" w:cs="Arial"/>
          <w:color w:val="2D2D2D"/>
          <w:spacing w:val="2"/>
          <w:sz w:val="18"/>
          <w:szCs w:val="18"/>
          <w:lang w:eastAsia="ru-RU"/>
        </w:rPr>
        <w:br/>
      </w:r>
    </w:p>
    <w:p w:rsidR="00275B1E" w:rsidRPr="00275B1E" w:rsidRDefault="008266D7"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hyperlink r:id="rId8" w:history="1">
        <w:r w:rsidR="00275B1E" w:rsidRPr="00275B1E">
          <w:rPr>
            <w:rFonts w:ascii="Arial" w:eastAsia="Times New Roman" w:hAnsi="Arial" w:cs="Arial"/>
            <w:color w:val="00466E"/>
            <w:spacing w:val="2"/>
            <w:sz w:val="18"/>
            <w:u w:val="single"/>
            <w:lang w:eastAsia="ru-RU"/>
          </w:rPr>
          <w:t>приказ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w:t>
        </w:r>
      </w:hyperlink>
      <w:r w:rsidR="00275B1E" w:rsidRPr="00275B1E">
        <w:rPr>
          <w:rFonts w:ascii="Arial" w:eastAsia="Times New Roman" w:hAnsi="Arial" w:cs="Arial"/>
          <w:color w:val="2D2D2D"/>
          <w:spacing w:val="2"/>
          <w:sz w:val="18"/>
          <w:szCs w:val="18"/>
          <w:lang w:eastAsia="ru-RU"/>
        </w:rPr>
        <w:t> (зарегистрирован Министерством юстиции Российской Федерации 13 августа 2018 г., регистрационный N 51859).</w:t>
      </w:r>
      <w:r w:rsidR="00275B1E" w:rsidRPr="00275B1E">
        <w:rPr>
          <w:rFonts w:ascii="Arial" w:eastAsia="Times New Roman" w:hAnsi="Arial" w:cs="Arial"/>
          <w:color w:val="2D2D2D"/>
          <w:spacing w:val="2"/>
          <w:sz w:val="18"/>
          <w:szCs w:val="18"/>
          <w:lang w:eastAsia="ru-RU"/>
        </w:rPr>
        <w:br/>
      </w:r>
    </w:p>
    <w:p w:rsidR="00275B1E" w:rsidRPr="00275B1E" w:rsidRDefault="00275B1E"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t>3. Настоящий приказ вступает в силу с 1 января 2021 года и действует до 31 декабря 2025 года.</w:t>
      </w:r>
      <w:r w:rsidRPr="00275B1E">
        <w:rPr>
          <w:rFonts w:ascii="Arial" w:eastAsia="Times New Roman" w:hAnsi="Arial" w:cs="Arial"/>
          <w:color w:val="2D2D2D"/>
          <w:spacing w:val="2"/>
          <w:sz w:val="18"/>
          <w:szCs w:val="18"/>
          <w:lang w:eastAsia="ru-RU"/>
        </w:rPr>
        <w:br/>
      </w:r>
      <w:r w:rsidRPr="00275B1E">
        <w:rPr>
          <w:rFonts w:ascii="Arial" w:eastAsia="Times New Roman" w:hAnsi="Arial" w:cs="Arial"/>
          <w:color w:val="2D2D2D"/>
          <w:spacing w:val="2"/>
          <w:sz w:val="18"/>
          <w:szCs w:val="18"/>
          <w:lang w:eastAsia="ru-RU"/>
        </w:rPr>
        <w:br/>
      </w:r>
    </w:p>
    <w:p w:rsidR="00275B1E" w:rsidRPr="00275B1E" w:rsidRDefault="00275B1E" w:rsidP="00275B1E">
      <w:pPr>
        <w:shd w:val="clear" w:color="auto" w:fill="FFFFFF"/>
        <w:spacing w:after="0" w:line="272" w:lineRule="atLeast"/>
        <w:jc w:val="righ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t>Министр</w:t>
      </w:r>
      <w:r w:rsidRPr="00275B1E">
        <w:rPr>
          <w:rFonts w:ascii="Arial" w:eastAsia="Times New Roman" w:hAnsi="Arial" w:cs="Arial"/>
          <w:color w:val="2D2D2D"/>
          <w:spacing w:val="2"/>
          <w:sz w:val="18"/>
          <w:szCs w:val="18"/>
          <w:lang w:eastAsia="ru-RU"/>
        </w:rPr>
        <w:br/>
      </w:r>
      <w:proofErr w:type="spellStart"/>
      <w:r w:rsidRPr="00275B1E">
        <w:rPr>
          <w:rFonts w:ascii="Arial" w:eastAsia="Times New Roman" w:hAnsi="Arial" w:cs="Arial"/>
          <w:color w:val="2D2D2D"/>
          <w:spacing w:val="2"/>
          <w:sz w:val="18"/>
          <w:szCs w:val="18"/>
          <w:lang w:eastAsia="ru-RU"/>
        </w:rPr>
        <w:t>А.О.Котяков</w:t>
      </w:r>
      <w:proofErr w:type="spellEnd"/>
    </w:p>
    <w:p w:rsidR="00275B1E" w:rsidRPr="00275B1E" w:rsidRDefault="00275B1E"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br/>
      </w:r>
    </w:p>
    <w:p w:rsidR="00275B1E" w:rsidRPr="00275B1E" w:rsidRDefault="00275B1E" w:rsidP="00275B1E">
      <w:pPr>
        <w:shd w:val="clear" w:color="auto" w:fill="FFFFFF"/>
        <w:spacing w:after="0" w:line="272" w:lineRule="atLeas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t>Зарегистрировано</w:t>
      </w:r>
      <w:r w:rsidRPr="00275B1E">
        <w:rPr>
          <w:rFonts w:ascii="Arial" w:eastAsia="Times New Roman" w:hAnsi="Arial" w:cs="Arial"/>
          <w:color w:val="2D2D2D"/>
          <w:spacing w:val="2"/>
          <w:sz w:val="18"/>
          <w:szCs w:val="18"/>
          <w:lang w:eastAsia="ru-RU"/>
        </w:rPr>
        <w:br/>
        <w:t>в Министерстве юстиции</w:t>
      </w:r>
      <w:r w:rsidRPr="00275B1E">
        <w:rPr>
          <w:rFonts w:ascii="Arial" w:eastAsia="Times New Roman" w:hAnsi="Arial" w:cs="Arial"/>
          <w:color w:val="2D2D2D"/>
          <w:spacing w:val="2"/>
          <w:sz w:val="18"/>
          <w:szCs w:val="18"/>
          <w:lang w:eastAsia="ru-RU"/>
        </w:rPr>
        <w:br/>
        <w:t>Российской Федерации</w:t>
      </w:r>
      <w:r w:rsidRPr="00275B1E">
        <w:rPr>
          <w:rFonts w:ascii="Arial" w:eastAsia="Times New Roman" w:hAnsi="Arial" w:cs="Arial"/>
          <w:color w:val="2D2D2D"/>
          <w:spacing w:val="2"/>
          <w:sz w:val="18"/>
          <w:szCs w:val="18"/>
          <w:lang w:eastAsia="ru-RU"/>
        </w:rPr>
        <w:br/>
        <w:t>25 ноября 2020 года,</w:t>
      </w:r>
      <w:r w:rsidRPr="00275B1E">
        <w:rPr>
          <w:rFonts w:ascii="Arial" w:eastAsia="Times New Roman" w:hAnsi="Arial" w:cs="Arial"/>
          <w:color w:val="2D2D2D"/>
          <w:spacing w:val="2"/>
          <w:sz w:val="18"/>
          <w:szCs w:val="18"/>
          <w:lang w:eastAsia="ru-RU"/>
        </w:rPr>
        <w:br/>
        <w:t>регистрационный N 61093</w:t>
      </w:r>
      <w:r w:rsidRPr="00275B1E">
        <w:rPr>
          <w:rFonts w:ascii="Arial" w:eastAsia="Times New Roman" w:hAnsi="Arial" w:cs="Arial"/>
          <w:color w:val="2D2D2D"/>
          <w:spacing w:val="2"/>
          <w:sz w:val="18"/>
          <w:szCs w:val="18"/>
          <w:lang w:eastAsia="ru-RU"/>
        </w:rPr>
        <w:br/>
      </w:r>
    </w:p>
    <w:p w:rsidR="0074789B" w:rsidRDefault="0074789B" w:rsidP="00275B1E">
      <w:pPr>
        <w:shd w:val="clear" w:color="auto" w:fill="FFFFFF"/>
        <w:spacing w:before="324" w:after="195" w:line="240" w:lineRule="auto"/>
        <w:jc w:val="center"/>
        <w:textAlignment w:val="baseline"/>
        <w:outlineLvl w:val="1"/>
        <w:rPr>
          <w:rFonts w:ascii="Arial" w:eastAsia="Times New Roman" w:hAnsi="Arial" w:cs="Arial"/>
          <w:color w:val="3C3C3C"/>
          <w:spacing w:val="2"/>
          <w:sz w:val="27"/>
          <w:szCs w:val="27"/>
          <w:lang w:eastAsia="ru-RU"/>
        </w:rPr>
      </w:pPr>
    </w:p>
    <w:p w:rsidR="0074789B" w:rsidRDefault="0074789B" w:rsidP="00275B1E">
      <w:pPr>
        <w:shd w:val="clear" w:color="auto" w:fill="FFFFFF"/>
        <w:spacing w:before="324" w:after="195" w:line="240" w:lineRule="auto"/>
        <w:jc w:val="center"/>
        <w:textAlignment w:val="baseline"/>
        <w:outlineLvl w:val="1"/>
        <w:rPr>
          <w:rFonts w:ascii="Arial" w:eastAsia="Times New Roman" w:hAnsi="Arial" w:cs="Arial"/>
          <w:color w:val="3C3C3C"/>
          <w:spacing w:val="2"/>
          <w:sz w:val="27"/>
          <w:szCs w:val="27"/>
          <w:lang w:eastAsia="ru-RU"/>
        </w:rPr>
      </w:pPr>
    </w:p>
    <w:p w:rsidR="0074789B" w:rsidRDefault="0074789B" w:rsidP="00275B1E">
      <w:pPr>
        <w:shd w:val="clear" w:color="auto" w:fill="FFFFFF"/>
        <w:spacing w:before="324" w:after="195" w:line="240" w:lineRule="auto"/>
        <w:jc w:val="center"/>
        <w:textAlignment w:val="baseline"/>
        <w:outlineLvl w:val="1"/>
        <w:rPr>
          <w:rFonts w:ascii="Arial" w:eastAsia="Times New Roman" w:hAnsi="Arial" w:cs="Arial"/>
          <w:color w:val="3C3C3C"/>
          <w:spacing w:val="2"/>
          <w:sz w:val="27"/>
          <w:szCs w:val="27"/>
          <w:lang w:eastAsia="ru-RU"/>
        </w:rPr>
      </w:pPr>
    </w:p>
    <w:p w:rsidR="00275B1E" w:rsidRPr="00275B1E" w:rsidRDefault="00275B1E" w:rsidP="00275B1E">
      <w:pPr>
        <w:shd w:val="clear" w:color="auto" w:fill="FFFFFF"/>
        <w:spacing w:before="324" w:after="195" w:line="240" w:lineRule="auto"/>
        <w:jc w:val="center"/>
        <w:textAlignment w:val="baseline"/>
        <w:outlineLvl w:val="1"/>
        <w:rPr>
          <w:rFonts w:ascii="Arial" w:eastAsia="Times New Roman" w:hAnsi="Arial" w:cs="Arial"/>
          <w:color w:val="3C3C3C"/>
          <w:spacing w:val="2"/>
          <w:sz w:val="27"/>
          <w:szCs w:val="27"/>
          <w:lang w:eastAsia="ru-RU"/>
        </w:rPr>
      </w:pPr>
      <w:r w:rsidRPr="00275B1E">
        <w:rPr>
          <w:rFonts w:ascii="Arial" w:eastAsia="Times New Roman" w:hAnsi="Arial" w:cs="Arial"/>
          <w:color w:val="3C3C3C"/>
          <w:spacing w:val="2"/>
          <w:sz w:val="27"/>
          <w:szCs w:val="27"/>
          <w:lang w:eastAsia="ru-RU"/>
        </w:rPr>
        <w:lastRenderedPageBreak/>
        <w:t>Приложение. Правила по охране труда в сельском хозяйстве</w:t>
      </w:r>
    </w:p>
    <w:p w:rsidR="00275B1E" w:rsidRPr="00275B1E" w:rsidRDefault="00275B1E" w:rsidP="00275B1E">
      <w:pPr>
        <w:shd w:val="clear" w:color="auto" w:fill="FFFFFF"/>
        <w:spacing w:after="0" w:line="272" w:lineRule="atLeast"/>
        <w:jc w:val="right"/>
        <w:textAlignment w:val="baseline"/>
        <w:rPr>
          <w:rFonts w:ascii="Arial" w:eastAsia="Times New Roman" w:hAnsi="Arial" w:cs="Arial"/>
          <w:color w:val="2D2D2D"/>
          <w:spacing w:val="2"/>
          <w:sz w:val="18"/>
          <w:szCs w:val="18"/>
          <w:lang w:eastAsia="ru-RU"/>
        </w:rPr>
      </w:pPr>
      <w:r w:rsidRPr="00275B1E">
        <w:rPr>
          <w:rFonts w:ascii="Arial" w:eastAsia="Times New Roman" w:hAnsi="Arial" w:cs="Arial"/>
          <w:color w:val="2D2D2D"/>
          <w:spacing w:val="2"/>
          <w:sz w:val="18"/>
          <w:szCs w:val="18"/>
          <w:lang w:eastAsia="ru-RU"/>
        </w:rPr>
        <w:t>Приложение</w:t>
      </w:r>
      <w:r w:rsidRPr="00275B1E">
        <w:rPr>
          <w:rFonts w:ascii="Arial" w:eastAsia="Times New Roman" w:hAnsi="Arial" w:cs="Arial"/>
          <w:color w:val="2D2D2D"/>
          <w:spacing w:val="2"/>
          <w:sz w:val="18"/>
          <w:szCs w:val="18"/>
          <w:lang w:eastAsia="ru-RU"/>
        </w:rPr>
        <w:br/>
        <w:t>к приказу Министерства труда</w:t>
      </w:r>
      <w:r w:rsidRPr="00275B1E">
        <w:rPr>
          <w:rFonts w:ascii="Arial" w:eastAsia="Times New Roman" w:hAnsi="Arial" w:cs="Arial"/>
          <w:color w:val="2D2D2D"/>
          <w:spacing w:val="2"/>
          <w:sz w:val="18"/>
          <w:szCs w:val="18"/>
          <w:lang w:eastAsia="ru-RU"/>
        </w:rPr>
        <w:br/>
        <w:t>и социальной защиты</w:t>
      </w:r>
      <w:r w:rsidRPr="00275B1E">
        <w:rPr>
          <w:rFonts w:ascii="Arial" w:eastAsia="Times New Roman" w:hAnsi="Arial" w:cs="Arial"/>
          <w:color w:val="2D2D2D"/>
          <w:spacing w:val="2"/>
          <w:sz w:val="18"/>
          <w:szCs w:val="18"/>
          <w:lang w:eastAsia="ru-RU"/>
        </w:rPr>
        <w:br/>
        <w:t>Российской Федерации</w:t>
      </w:r>
      <w:r w:rsidRPr="00275B1E">
        <w:rPr>
          <w:rFonts w:ascii="Arial" w:eastAsia="Times New Roman" w:hAnsi="Arial" w:cs="Arial"/>
          <w:color w:val="2D2D2D"/>
          <w:spacing w:val="2"/>
          <w:sz w:val="18"/>
          <w:szCs w:val="18"/>
          <w:lang w:eastAsia="ru-RU"/>
        </w:rPr>
        <w:br/>
        <w:t>от 27 октября 2020 года N 746н</w:t>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I. Общие положения</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На основе Правил и требований технической (эксплуатационной) документации организации - изготовителя специальных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движущихся машин и механизмов, подвижных частей технологического оборудования, передвигающихся изделий, заготовок, материалов;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разрушающихся конструкций зданий и сооружений;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3) острых кромок, заусенцев, шероховатости на заготовках, инструментах и оборудовании;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повышенной и пониженной температуры поверхностей оборудования, коммуникаций;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повышенной и пониженной температуры воздуха рабочей зоны;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повышенной загазованности и запыленности воздуха рабочей зоны;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повышенного уровня шума, инфразвука, ультразвука и вибрации на рабочих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повышенной влажности и скорости движения воздуха;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повышенного уровня статического электричества;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 токсичных и раздражающих химических веществ;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 патогенных микроорганизмов;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 физических динамических перегрузок в связи поднимаемыми и перемещаемыми вручную грузами, статическая нагрузка;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14) сельскохозяйственных животных, птиц и продуктов их жизнедеятельности (опасность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 аллергические реакции);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15) нервно-психических перегрузок, монотонности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16) опасных атмосферных явлений при выполнении работ на открытом воздухе;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 электрического тока при повреждениях (нарушениях) изоляции электроустановок и ручного электрифицированного инструмента.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Работодатель в зависимости от специфики своей деятельности и исходя из оценки уровня профессионального риска вправе: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74789B" w:rsidRPr="00CB1E78" w:rsidRDefault="0074789B"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lastRenderedPageBreak/>
        <w:t>II. Требования охраны труда при организации проведения сельскохозяйственных работ (производственных процессов)</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повышение уровня механизации и автоматизации производственных процессов, использование дистанционного управления;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требования к использованию работниками средств индивидуальной и коллективной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способы своевременного обнаружения неисправностей встроенных средств защиты и действия работника в этих случаях;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регламент безопасного технического обслуживания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 правила обеспечения </w:t>
      </w:r>
      <w:proofErr w:type="spellStart"/>
      <w:r w:rsidRPr="00CB1E78">
        <w:rPr>
          <w:rFonts w:ascii="Arial" w:eastAsia="Times New Roman" w:hAnsi="Arial" w:cs="Arial"/>
          <w:spacing w:val="2"/>
          <w:sz w:val="18"/>
          <w:szCs w:val="18"/>
          <w:lang w:eastAsia="ru-RU"/>
        </w:rPr>
        <w:t>пожаробезопасности</w:t>
      </w:r>
      <w:proofErr w:type="spellEnd"/>
      <w:r w:rsidRPr="00CB1E78">
        <w:rPr>
          <w:rFonts w:ascii="Arial" w:eastAsia="Times New Roman" w:hAnsi="Arial" w:cs="Arial"/>
          <w:spacing w:val="2"/>
          <w:sz w:val="18"/>
          <w:szCs w:val="18"/>
          <w:lang w:eastAsia="ru-RU"/>
        </w:rPr>
        <w:t xml:space="preserve">, взрывобезопасности и </w:t>
      </w:r>
      <w:proofErr w:type="spellStart"/>
      <w:r w:rsidRPr="00CB1E78">
        <w:rPr>
          <w:rFonts w:ascii="Arial" w:eastAsia="Times New Roman" w:hAnsi="Arial" w:cs="Arial"/>
          <w:spacing w:val="2"/>
          <w:sz w:val="18"/>
          <w:szCs w:val="18"/>
          <w:lang w:eastAsia="ru-RU"/>
        </w:rPr>
        <w:t>электробезопасности</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w:t>
      </w:r>
      <w:r w:rsidR="00E721A9" w:rsidRPr="00CB1E78">
        <w:rPr>
          <w:rFonts w:ascii="Arial" w:eastAsia="Times New Roman" w:hAnsi="Arial" w:cs="Arial"/>
          <w:spacing w:val="2"/>
          <w:sz w:val="18"/>
          <w:szCs w:val="18"/>
          <w:lang w:eastAsia="ru-RU"/>
        </w:rPr>
        <w:t>и</w:t>
      </w:r>
      <w:r w:rsidRPr="00CB1E78">
        <w:rPr>
          <w:rFonts w:ascii="Arial" w:eastAsia="Times New Roman" w:hAnsi="Arial" w:cs="Arial"/>
          <w:spacing w:val="2"/>
          <w:sz w:val="18"/>
          <w:szCs w:val="18"/>
          <w:lang w:eastAsia="ru-RU"/>
        </w:rPr>
        <w:t xml:space="preserve">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 Техническое обслуживание и ремонт оборудования повышенной опасности (котлы, </w:t>
      </w:r>
      <w:proofErr w:type="spellStart"/>
      <w:r w:rsidRPr="00CB1E78">
        <w:rPr>
          <w:rFonts w:ascii="Arial" w:eastAsia="Times New Roman" w:hAnsi="Arial" w:cs="Arial"/>
          <w:spacing w:val="2"/>
          <w:sz w:val="18"/>
          <w:szCs w:val="18"/>
          <w:lang w:eastAsia="ru-RU"/>
        </w:rPr>
        <w:t>теплогенераторы</w:t>
      </w:r>
      <w:proofErr w:type="spellEnd"/>
      <w:r w:rsidRPr="00CB1E78">
        <w:rPr>
          <w:rFonts w:ascii="Arial" w:eastAsia="Times New Roman" w:hAnsi="Arial" w:cs="Arial"/>
          <w:spacing w:val="2"/>
          <w:sz w:val="18"/>
          <w:szCs w:val="18"/>
          <w:lang w:eastAsia="ru-RU"/>
        </w:rPr>
        <w:t>,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15.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национальных стандартов и Правил.</w:t>
      </w:r>
      <w:r w:rsidRPr="00CB1E78">
        <w:rPr>
          <w:rFonts w:ascii="Arial" w:eastAsia="Times New Roman" w:hAnsi="Arial" w:cs="Arial"/>
          <w:spacing w:val="2"/>
          <w:sz w:val="18"/>
          <w:szCs w:val="18"/>
          <w:lang w:eastAsia="ru-RU"/>
        </w:rPr>
        <w:br/>
        <w:t>________________</w:t>
      </w:r>
      <w:r w:rsidRPr="00CB1E78">
        <w:rPr>
          <w:rFonts w:ascii="Arial" w:eastAsia="Times New Roman" w:hAnsi="Arial" w:cs="Arial"/>
          <w:spacing w:val="2"/>
          <w:sz w:val="18"/>
          <w:szCs w:val="18"/>
          <w:lang w:eastAsia="ru-RU"/>
        </w:rPr>
        <w:br/>
      </w:r>
      <w:r w:rsidR="008266D7" w:rsidRPr="008266D7">
        <w:rPr>
          <w:rFonts w:ascii="Arial" w:eastAsia="Times New Roman" w:hAnsi="Arial" w:cs="Arial"/>
          <w:spacing w:val="2"/>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по охране труда в сельском хозяйстве " style="width:6.5pt;height:17.5pt"/>
        </w:pict>
      </w:r>
      <w:r w:rsidRPr="00CB1E78">
        <w:rPr>
          <w:rFonts w:ascii="Arial" w:eastAsia="Times New Roman" w:hAnsi="Arial" w:cs="Arial"/>
          <w:spacing w:val="2"/>
          <w:sz w:val="18"/>
          <w:szCs w:val="18"/>
          <w:lang w:eastAsia="ru-RU"/>
        </w:rPr>
        <w:t> </w:t>
      </w:r>
      <w:hyperlink r:id="rId9" w:history="1">
        <w:r w:rsidRPr="00CB1E78">
          <w:rPr>
            <w:rFonts w:ascii="Arial" w:eastAsia="Times New Roman" w:hAnsi="Arial" w:cs="Arial"/>
            <w:spacing w:val="2"/>
            <w:sz w:val="18"/>
            <w:u w:val="single"/>
            <w:lang w:eastAsia="ru-RU"/>
          </w:rPr>
          <w:t>Технический регламент Таможенного союза "О безопасности сельскохозяйственных и лесохозяйственных тракторов и прицепов к ним" (TP ТС 031/2012)</w:t>
        </w:r>
      </w:hyperlink>
      <w:r w:rsidRPr="00CB1E78">
        <w:rPr>
          <w:rFonts w:ascii="Arial" w:eastAsia="Times New Roman" w:hAnsi="Arial" w:cs="Arial"/>
          <w:spacing w:val="2"/>
          <w:sz w:val="18"/>
          <w:szCs w:val="18"/>
          <w:lang w:eastAsia="ru-RU"/>
        </w:rPr>
        <w:t>, принятый </w:t>
      </w:r>
      <w:hyperlink r:id="rId10" w:history="1">
        <w:r w:rsidRPr="00CB1E78">
          <w:rPr>
            <w:rFonts w:ascii="Arial" w:eastAsia="Times New Roman" w:hAnsi="Arial" w:cs="Arial"/>
            <w:spacing w:val="2"/>
            <w:sz w:val="18"/>
            <w:u w:val="single"/>
            <w:lang w:eastAsia="ru-RU"/>
          </w:rPr>
          <w:t>Решением Совета Евразийской экономической комиссии от 20 июля 2012 г. N 60</w:t>
        </w:r>
      </w:hyperlink>
      <w:r w:rsidRPr="00CB1E78">
        <w:rPr>
          <w:rFonts w:ascii="Arial" w:eastAsia="Times New Roman" w:hAnsi="Arial" w:cs="Arial"/>
          <w:spacing w:val="2"/>
          <w:sz w:val="18"/>
          <w:szCs w:val="18"/>
          <w:lang w:eastAsia="ru-RU"/>
        </w:rPr>
        <w:t> (официальный сайт Евразийской экономической комиссии http://www.tsouz.ru, 20 июля 2012 г.).</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lastRenderedPageBreak/>
        <w:br/>
      </w:r>
      <w:hyperlink r:id="rId11" w:history="1">
        <w:r w:rsidRPr="00CB1E78">
          <w:rPr>
            <w:rFonts w:ascii="Arial" w:eastAsia="Times New Roman" w:hAnsi="Arial" w:cs="Arial"/>
            <w:spacing w:val="2"/>
            <w:sz w:val="18"/>
            <w:u w:val="single"/>
            <w:lang w:eastAsia="ru-RU"/>
          </w:rPr>
          <w:t>Технический регламент Таможенного союза "О безопасности машин и оборудования" (TP ТС 010/2011)</w:t>
        </w:r>
      </w:hyperlink>
      <w:r w:rsidRPr="00CB1E78">
        <w:rPr>
          <w:rFonts w:ascii="Arial" w:eastAsia="Times New Roman" w:hAnsi="Arial" w:cs="Arial"/>
          <w:spacing w:val="2"/>
          <w:sz w:val="18"/>
          <w:szCs w:val="18"/>
          <w:lang w:eastAsia="ru-RU"/>
        </w:rPr>
        <w:t>, принятый </w:t>
      </w:r>
      <w:hyperlink r:id="rId12" w:history="1">
        <w:r w:rsidRPr="00CB1E78">
          <w:rPr>
            <w:rFonts w:ascii="Arial" w:eastAsia="Times New Roman" w:hAnsi="Arial" w:cs="Arial"/>
            <w:spacing w:val="2"/>
            <w:sz w:val="18"/>
            <w:u w:val="single"/>
            <w:lang w:eastAsia="ru-RU"/>
          </w:rPr>
          <w:t>Решением Комиссии Таможенного союза от 18 октября 2011 г. N 823</w:t>
        </w:r>
      </w:hyperlink>
      <w:r w:rsidRPr="00CB1E78">
        <w:rPr>
          <w:rFonts w:ascii="Arial" w:eastAsia="Times New Roman" w:hAnsi="Arial" w:cs="Arial"/>
          <w:spacing w:val="2"/>
          <w:sz w:val="18"/>
          <w:szCs w:val="18"/>
          <w:lang w:eastAsia="ru-RU"/>
        </w:rPr>
        <w:t> (официальный сайт Комиссии Таможенного союза http://www.tsouz.ru, 21 октября 2011 г.).</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w:t>
      </w:r>
      <w:r w:rsidR="008266D7" w:rsidRPr="008266D7">
        <w:rPr>
          <w:rFonts w:ascii="Arial" w:eastAsia="Times New Roman" w:hAnsi="Arial" w:cs="Arial"/>
          <w:spacing w:val="2"/>
          <w:sz w:val="18"/>
          <w:szCs w:val="18"/>
          <w:lang w:eastAsia="ru-RU"/>
        </w:rPr>
        <w:pict>
          <v:shape id="_x0000_i1026"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t>________________</w:t>
      </w:r>
      <w:r w:rsidRPr="00CB1E78">
        <w:rPr>
          <w:rFonts w:ascii="Arial" w:eastAsia="Times New Roman" w:hAnsi="Arial" w:cs="Arial"/>
          <w:spacing w:val="2"/>
          <w:sz w:val="18"/>
          <w:szCs w:val="18"/>
          <w:lang w:eastAsia="ru-RU"/>
        </w:rPr>
        <w:br/>
      </w:r>
      <w:r w:rsidR="008266D7" w:rsidRPr="008266D7">
        <w:rPr>
          <w:rFonts w:ascii="Arial" w:eastAsia="Times New Roman" w:hAnsi="Arial" w:cs="Arial"/>
          <w:spacing w:val="2"/>
          <w:sz w:val="18"/>
          <w:szCs w:val="18"/>
          <w:lang w:eastAsia="ru-RU"/>
        </w:rPr>
        <w:pict>
          <v:shape id="_x0000_i1027"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 </w:t>
      </w:r>
      <w:hyperlink r:id="rId13" w:history="1">
        <w:r w:rsidRPr="00CB1E78">
          <w:rPr>
            <w:rFonts w:ascii="Arial" w:eastAsia="Times New Roman" w:hAnsi="Arial" w:cs="Arial"/>
            <w:spacing w:val="2"/>
            <w:sz w:val="18"/>
            <w:u w:val="single"/>
            <w:lang w:eastAsia="ru-RU"/>
          </w:rPr>
          <w:t>Правила допуска к управлению самоходными машинами и выдачи удостоверений тракториста-машиниста (тракториста)</w:t>
        </w:r>
      </w:hyperlink>
      <w:r w:rsidRPr="00CB1E78">
        <w:rPr>
          <w:rFonts w:ascii="Arial" w:eastAsia="Times New Roman" w:hAnsi="Arial" w:cs="Arial"/>
          <w:spacing w:val="2"/>
          <w:sz w:val="18"/>
          <w:szCs w:val="18"/>
          <w:lang w:eastAsia="ru-RU"/>
        </w:rPr>
        <w:t>, утвержденные </w:t>
      </w:r>
      <w:hyperlink r:id="rId14" w:history="1">
        <w:r w:rsidRPr="00CB1E78">
          <w:rPr>
            <w:rFonts w:ascii="Arial" w:eastAsia="Times New Roman" w:hAnsi="Arial" w:cs="Arial"/>
            <w:spacing w:val="2"/>
            <w:sz w:val="18"/>
            <w:u w:val="single"/>
            <w:lang w:eastAsia="ru-RU"/>
          </w:rPr>
          <w:t>постановлением Правительства Российской Федерации от 12 июля 1999 г. N 796</w:t>
        </w:r>
      </w:hyperlink>
      <w:r w:rsidRPr="00CB1E78">
        <w:rPr>
          <w:rFonts w:ascii="Arial" w:eastAsia="Times New Roman" w:hAnsi="Arial" w:cs="Arial"/>
          <w:spacing w:val="2"/>
          <w:sz w:val="18"/>
          <w:szCs w:val="18"/>
          <w:lang w:eastAsia="ru-RU"/>
        </w:rPr>
        <w:t> (Собрание законодательства Российской Федерации 1999, N 29; 2020, N 18, ст.2913).</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16.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18.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приложении к Правилам).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20.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 Оформленные и выданные наряды-допуски регистрируются в журнале, в котором рекомендуется отражать следующие сведения: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название подразделения;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номер наряда-допуска;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дату выдачи наряда-допуска;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краткое описание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срок, на который выдан наряд-допуск;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фамилии и инициалы должностных лиц, выдавших и получивших наряд-допуск, заверенные их подписями с указанием даты;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фамилия и инициалы должностного лица, получившего закрытый по выполнении работ наряд-допуск, заверенные его подписью с указанием даты.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28"/>
          <w:szCs w:val="28"/>
          <w:lang w:eastAsia="ru-RU"/>
        </w:rPr>
      </w:pPr>
      <w:r w:rsidRPr="00CB1E78">
        <w:rPr>
          <w:rFonts w:ascii="Arial" w:eastAsia="Times New Roman" w:hAnsi="Arial" w:cs="Arial"/>
          <w:spacing w:val="2"/>
          <w:sz w:val="28"/>
          <w:szCs w:val="28"/>
          <w:lang w:eastAsia="ru-RU"/>
        </w:rPr>
        <w:t>22. К работам с повышенной опасностью, выполняемым с оформлением наряда-допуска, относятся:</w:t>
      </w:r>
      <w:r w:rsidRPr="00CB1E78">
        <w:rPr>
          <w:rFonts w:ascii="Arial" w:eastAsia="Times New Roman" w:hAnsi="Arial" w:cs="Arial"/>
          <w:spacing w:val="2"/>
          <w:sz w:val="28"/>
          <w:szCs w:val="2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работы, выполняемые: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зонах с постоянно действующими опасными или вредными производственными факторами;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колодцах, шурфах или закрытых емкостях;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зданиях или сооружениях, находящихся в аварийном состоянии;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работы, связанные: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 протравливанием семенного материала;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со спуском работников в приемные воронки питателей технологического оборудования, силосы и бункеры для осмотра или ремонта;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с осмотром и ремонтом </w:t>
      </w:r>
      <w:proofErr w:type="spellStart"/>
      <w:r w:rsidRPr="00CB1E78">
        <w:rPr>
          <w:rFonts w:ascii="Arial" w:eastAsia="Times New Roman" w:hAnsi="Arial" w:cs="Arial"/>
          <w:spacing w:val="2"/>
          <w:sz w:val="18"/>
          <w:szCs w:val="18"/>
          <w:lang w:eastAsia="ru-RU"/>
        </w:rPr>
        <w:t>надсушильных</w:t>
      </w:r>
      <w:proofErr w:type="spellEnd"/>
      <w:r w:rsidRPr="00CB1E78">
        <w:rPr>
          <w:rFonts w:ascii="Arial" w:eastAsia="Times New Roman" w:hAnsi="Arial" w:cs="Arial"/>
          <w:spacing w:val="2"/>
          <w:sz w:val="18"/>
          <w:szCs w:val="18"/>
          <w:lang w:eastAsia="ru-RU"/>
        </w:rPr>
        <w:t xml:space="preserve">, </w:t>
      </w:r>
      <w:proofErr w:type="spellStart"/>
      <w:r w:rsidRPr="00CB1E78">
        <w:rPr>
          <w:rFonts w:ascii="Arial" w:eastAsia="Times New Roman" w:hAnsi="Arial" w:cs="Arial"/>
          <w:spacing w:val="2"/>
          <w:sz w:val="18"/>
          <w:szCs w:val="18"/>
          <w:lang w:eastAsia="ru-RU"/>
        </w:rPr>
        <w:t>подсушильных</w:t>
      </w:r>
      <w:proofErr w:type="spellEnd"/>
      <w:r w:rsidRPr="00CB1E78">
        <w:rPr>
          <w:rFonts w:ascii="Arial" w:eastAsia="Times New Roman" w:hAnsi="Arial" w:cs="Arial"/>
          <w:spacing w:val="2"/>
          <w:sz w:val="18"/>
          <w:szCs w:val="18"/>
          <w:lang w:eastAsia="ru-RU"/>
        </w:rPr>
        <w:t xml:space="preserve"> бункеров и </w:t>
      </w:r>
      <w:proofErr w:type="spellStart"/>
      <w:r w:rsidRPr="00CB1E78">
        <w:rPr>
          <w:rFonts w:ascii="Arial" w:eastAsia="Times New Roman" w:hAnsi="Arial" w:cs="Arial"/>
          <w:spacing w:val="2"/>
          <w:sz w:val="18"/>
          <w:szCs w:val="18"/>
          <w:lang w:eastAsia="ru-RU"/>
        </w:rPr>
        <w:t>тепловлагообменников</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 очисткой решеток в каналах очистных сооружений;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с обслуживанием </w:t>
      </w:r>
      <w:proofErr w:type="spellStart"/>
      <w:r w:rsidRPr="00CB1E78">
        <w:rPr>
          <w:rFonts w:ascii="Arial" w:eastAsia="Times New Roman" w:hAnsi="Arial" w:cs="Arial"/>
          <w:spacing w:val="2"/>
          <w:sz w:val="18"/>
          <w:szCs w:val="18"/>
          <w:lang w:eastAsia="ru-RU"/>
        </w:rPr>
        <w:t>песколовушек</w:t>
      </w:r>
      <w:proofErr w:type="spellEnd"/>
      <w:r w:rsidRPr="00CB1E78">
        <w:rPr>
          <w:rFonts w:ascii="Arial" w:eastAsia="Times New Roman" w:hAnsi="Arial" w:cs="Arial"/>
          <w:spacing w:val="2"/>
          <w:sz w:val="18"/>
          <w:szCs w:val="18"/>
          <w:lang w:eastAsia="ru-RU"/>
        </w:rPr>
        <w:t xml:space="preserve"> очистных сооружений;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lastRenderedPageBreak/>
        <w:br/>
        <w:t>с профилактическим осмотром и ремонтными работами на флотационных установках очистных сооружений;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 ремонтом отстойников, оборудования или трубопроводов очистных сооружений;</w:t>
      </w:r>
      <w:r w:rsidR="005E0E47" w:rsidRPr="00CB1E78">
        <w:rPr>
          <w:rFonts w:ascii="Arial" w:eastAsia="Times New Roman" w:hAnsi="Arial" w:cs="Arial"/>
          <w:spacing w:val="2"/>
          <w:sz w:val="18"/>
          <w:szCs w:val="18"/>
          <w:lang w:eastAsia="ru-RU"/>
        </w:rPr>
        <w:br/>
      </w:r>
      <w:r w:rsidR="005E0E47" w:rsidRPr="00CB1E78">
        <w:rPr>
          <w:rFonts w:ascii="Arial" w:eastAsia="Times New Roman" w:hAnsi="Arial" w:cs="Arial"/>
          <w:spacing w:val="2"/>
          <w:sz w:val="18"/>
          <w:szCs w:val="18"/>
          <w:lang w:eastAsia="ru-RU"/>
        </w:rPr>
        <w:br/>
        <w:t>с проведением ремонтных работ</w:t>
      </w:r>
      <w:r w:rsidRPr="00CB1E78">
        <w:rPr>
          <w:rFonts w:ascii="Arial" w:eastAsia="Times New Roman" w:hAnsi="Arial" w:cs="Arial"/>
          <w:spacing w:val="2"/>
          <w:sz w:val="18"/>
          <w:szCs w:val="18"/>
          <w:lang w:eastAsia="ru-RU"/>
        </w:rPr>
        <w:t xml:space="preserve"> внутри </w:t>
      </w:r>
      <w:proofErr w:type="spellStart"/>
      <w:r w:rsidRPr="00CB1E78">
        <w:rPr>
          <w:rFonts w:ascii="Arial" w:eastAsia="Times New Roman" w:hAnsi="Arial" w:cs="Arial"/>
          <w:spacing w:val="2"/>
          <w:sz w:val="18"/>
          <w:szCs w:val="18"/>
          <w:lang w:eastAsia="ru-RU"/>
        </w:rPr>
        <w:t>аэротенков</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ремонтные работы в электроустановках, открытых распределительных устройствах и в сетях;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газоопасные работы (включая вскрытие, очистку, осмотр, подготовку к ремонту и ремонтные работы в емкостях);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транспортирование и уничтожение сильнодействующих ядовитых веществ.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Перечень работ с повышенной опасностью, выполняемых с оформлением наряда-допуска, утверждается работодателем и может быть им дополнен.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снижение уровня вредных производственных факторов до уровня, установленного действующими санитарными нормами;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защиту работников от действия вредных и (или) опасных производственных факторов, сопутствующих применяемой технологии и условиям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защиту от патогенных микроорганизмов.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26. Работникам, работающим в холодное время года на открытом воздухе или в </w:t>
      </w:r>
      <w:proofErr w:type="spellStart"/>
      <w:r w:rsidRPr="00CB1E78">
        <w:rPr>
          <w:rFonts w:ascii="Arial" w:eastAsia="Times New Roman" w:hAnsi="Arial" w:cs="Arial"/>
          <w:spacing w:val="2"/>
          <w:sz w:val="18"/>
          <w:szCs w:val="18"/>
          <w:lang w:eastAsia="ru-RU"/>
        </w:rPr>
        <w:t>необогреваемых</w:t>
      </w:r>
      <w:proofErr w:type="spellEnd"/>
      <w:r w:rsidRPr="00CB1E78">
        <w:rPr>
          <w:rFonts w:ascii="Arial" w:eastAsia="Times New Roman" w:hAnsi="Arial" w:cs="Arial"/>
          <w:spacing w:val="2"/>
          <w:sz w:val="18"/>
          <w:szCs w:val="18"/>
          <w:lang w:eastAsia="ru-RU"/>
        </w:rPr>
        <w:t xml:space="preserve">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Решение о продолжительности перерывов либо прекращении работ во время экстремальных температур </w:t>
      </w:r>
      <w:r w:rsidRPr="00CB1E78">
        <w:rPr>
          <w:rFonts w:ascii="Arial" w:eastAsia="Times New Roman" w:hAnsi="Arial" w:cs="Arial"/>
          <w:spacing w:val="2"/>
          <w:sz w:val="18"/>
          <w:szCs w:val="18"/>
          <w:lang w:eastAsia="ru-RU"/>
        </w:rPr>
        <w:lastRenderedPageBreak/>
        <w:t>принимается работодателем по согласованию с первичной профсоюзной организацией или иным уполномоченным работниками представительным органом.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хозяйствующих субъектах с числом работающих менее 100 допускается медицинское обслуживание работников в ближайшей медицинской организации.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w:t>
      </w:r>
      <w:r w:rsidR="008266D7" w:rsidRPr="008266D7">
        <w:rPr>
          <w:rFonts w:ascii="Arial" w:eastAsia="Times New Roman" w:hAnsi="Arial" w:cs="Arial"/>
          <w:spacing w:val="2"/>
          <w:sz w:val="18"/>
          <w:szCs w:val="18"/>
          <w:lang w:eastAsia="ru-RU"/>
        </w:rPr>
        <w:pict>
          <v:shape id="_x0000_i1028"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 и Правилам, определяющий:</w:t>
      </w:r>
      <w:r w:rsidRPr="00CB1E78">
        <w:rPr>
          <w:rFonts w:ascii="Arial" w:eastAsia="Times New Roman" w:hAnsi="Arial" w:cs="Arial"/>
          <w:spacing w:val="2"/>
          <w:sz w:val="18"/>
          <w:szCs w:val="18"/>
          <w:lang w:eastAsia="ru-RU"/>
        </w:rPr>
        <w:br/>
        <w:t>________________</w:t>
      </w:r>
      <w:r w:rsidRPr="00CB1E78">
        <w:rPr>
          <w:rFonts w:ascii="Arial" w:eastAsia="Times New Roman" w:hAnsi="Arial" w:cs="Arial"/>
          <w:spacing w:val="2"/>
          <w:sz w:val="18"/>
          <w:szCs w:val="18"/>
          <w:lang w:eastAsia="ru-RU"/>
        </w:rPr>
        <w:br/>
      </w:r>
      <w:r w:rsidR="008266D7" w:rsidRPr="008266D7">
        <w:rPr>
          <w:rFonts w:ascii="Arial" w:eastAsia="Times New Roman" w:hAnsi="Arial" w:cs="Arial"/>
          <w:spacing w:val="2"/>
          <w:sz w:val="18"/>
          <w:szCs w:val="18"/>
          <w:lang w:eastAsia="ru-RU"/>
        </w:rPr>
        <w:pict>
          <v:shape id="_x0000_i1029"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 </w:t>
      </w:r>
      <w:hyperlink r:id="rId15" w:history="1">
        <w:r w:rsidRPr="00CB1E78">
          <w:rPr>
            <w:rFonts w:ascii="Arial" w:eastAsia="Times New Roman" w:hAnsi="Arial" w:cs="Arial"/>
            <w:spacing w:val="2"/>
            <w:sz w:val="18"/>
            <w:u w:val="single"/>
            <w:lang w:eastAsia="ru-RU"/>
          </w:rPr>
          <w:t>Постановление Правительства Российской Федерации от 16 сентября 2020 г. N 1479 "Об утверждении Правил противопожарного режима в Российской Федерации"</w:t>
        </w:r>
      </w:hyperlink>
      <w:r w:rsidRPr="00CB1E78">
        <w:rPr>
          <w:rFonts w:ascii="Arial" w:eastAsia="Times New Roman" w:hAnsi="Arial" w:cs="Arial"/>
          <w:spacing w:val="2"/>
          <w:sz w:val="18"/>
          <w:szCs w:val="18"/>
          <w:lang w:eastAsia="ru-RU"/>
        </w:rPr>
        <w:t> (Собрание законодательства Российской Федерации, 2020, N 39, ст.6056).</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установленные и оборудованные места для курения табака;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порядок уборки горючих отходов и пыли, хранения промасленной спецодежды;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порядок обесточивания электрооборудования в случае возгорания и по окончании рабочего дня;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порядок проведения временных огневых и других пожароопасных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порядок осмотра и закрытия помещений после окончания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действия работников при обнаружении возгорания;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lastRenderedPageBreak/>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rsidRPr="00CB1E78">
        <w:rPr>
          <w:rFonts w:ascii="Arial" w:eastAsia="Times New Roman" w:hAnsi="Arial" w:cs="Arial"/>
          <w:spacing w:val="2"/>
          <w:sz w:val="18"/>
          <w:szCs w:val="18"/>
          <w:lang w:eastAsia="ru-RU"/>
        </w:rPr>
        <w:t>самоспасателей</w:t>
      </w:r>
      <w:proofErr w:type="spellEnd"/>
      <w:r w:rsidRPr="00CB1E78">
        <w:rPr>
          <w:rFonts w:ascii="Arial" w:eastAsia="Times New Roman" w:hAnsi="Arial" w:cs="Arial"/>
          <w:spacing w:val="2"/>
          <w:sz w:val="18"/>
          <w:szCs w:val="18"/>
          <w:lang w:eastAsia="ru-RU"/>
        </w:rPr>
        <w:t xml:space="preserve"> в количестве, обеспечивающем спасение работников.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III. Требования охраны труда, предъявляемые к производственным территориям (производственным помещениям, площадкам и участкам производства сельскохозяйственных работ) и организации рабочих мест</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32.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33.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rsidRPr="00CB1E78">
        <w:rPr>
          <w:rFonts w:ascii="Arial" w:eastAsia="Times New Roman" w:hAnsi="Arial" w:cs="Arial"/>
          <w:spacing w:val="2"/>
          <w:sz w:val="18"/>
          <w:szCs w:val="18"/>
          <w:lang w:eastAsia="ru-RU"/>
        </w:rPr>
        <w:t>виброгасящими</w:t>
      </w:r>
      <w:proofErr w:type="spellEnd"/>
      <w:r w:rsidRPr="00CB1E78">
        <w:rPr>
          <w:rFonts w:ascii="Arial" w:eastAsia="Times New Roman" w:hAnsi="Arial" w:cs="Arial"/>
          <w:spacing w:val="2"/>
          <w:sz w:val="18"/>
          <w:szCs w:val="18"/>
          <w:lang w:eastAsia="ru-RU"/>
        </w:rPr>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34. При остеклении фонарей производственных зданий оконным стеклом под ними должны быть установлены горизонтальные металлические сетки.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 Открытые бассейны и емкости, расположенные в производственных помещениях, должны иметь по периметру борта ограждения высотой не менее 1,1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 Приямки и траншеи должны закрываться в уровень с полом.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снятии настилов или решеток открытые монтажные и другие проемы должны ограждаться временными ограждениями.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38.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 Площадки, предназначенные для обслуживания технологического оборудования, должны иметь: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ширину - не менее 1,0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 Лестницы к рабочим площадкам и механизмам должны иметь угол наклона: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постоянно эксплуатируемые - не более 45°;</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посещаемые 1-2 раза в смену - не более 60°;</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в зумпфах, колодцах - до 90°.</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41. В производственных и вспомогательных помещениях паропроводы и другие источники выделения тепла (выше 45°С), расположенные на высоте до 2 м от пола, должны быть </w:t>
      </w:r>
      <w:proofErr w:type="spellStart"/>
      <w:r w:rsidRPr="00CB1E78">
        <w:rPr>
          <w:rFonts w:ascii="Arial" w:eastAsia="Times New Roman" w:hAnsi="Arial" w:cs="Arial"/>
          <w:spacing w:val="2"/>
          <w:sz w:val="18"/>
          <w:szCs w:val="18"/>
          <w:lang w:eastAsia="ru-RU"/>
        </w:rPr>
        <w:t>термоизолированы</w:t>
      </w:r>
      <w:proofErr w:type="spellEnd"/>
      <w:r w:rsidRPr="00CB1E78">
        <w:rPr>
          <w:rFonts w:ascii="Arial" w:eastAsia="Times New Roman" w:hAnsi="Arial" w:cs="Arial"/>
          <w:spacing w:val="2"/>
          <w:sz w:val="18"/>
          <w:szCs w:val="18"/>
          <w:lang w:eastAsia="ru-RU"/>
        </w:rPr>
        <w:t xml:space="preserve"> или ограждены.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42.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43.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w:t>
      </w:r>
      <w:proofErr w:type="spellStart"/>
      <w:r w:rsidRPr="00CB1E78">
        <w:rPr>
          <w:rFonts w:ascii="Arial" w:eastAsia="Times New Roman" w:hAnsi="Arial" w:cs="Arial"/>
          <w:spacing w:val="2"/>
          <w:sz w:val="18"/>
          <w:szCs w:val="18"/>
          <w:lang w:eastAsia="ru-RU"/>
        </w:rPr>
        <w:t>обеспыливания</w:t>
      </w:r>
      <w:proofErr w:type="spellEnd"/>
      <w:r w:rsidRPr="00CB1E78">
        <w:rPr>
          <w:rFonts w:ascii="Arial" w:eastAsia="Times New Roman" w:hAnsi="Arial" w:cs="Arial"/>
          <w:spacing w:val="2"/>
          <w:sz w:val="18"/>
          <w:szCs w:val="18"/>
          <w:lang w:eastAsia="ru-RU"/>
        </w:rPr>
        <w:t>, сблокированными с производственным оборудованием.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Блокировка устройств системы должна обеспечивать включение их за 3-5 минут до начала работы и выключение их не ранее чем через 5 минут после остановки оборудования или работы без нагрузки.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w:t>
      </w:r>
      <w:r w:rsidRPr="00CB1E78">
        <w:rPr>
          <w:rFonts w:ascii="Arial" w:eastAsia="Times New Roman" w:hAnsi="Arial" w:cs="Arial"/>
          <w:spacing w:val="2"/>
          <w:sz w:val="18"/>
          <w:szCs w:val="18"/>
          <w:lang w:eastAsia="ru-RU"/>
        </w:rPr>
        <w:lastRenderedPageBreak/>
        <w:t>запрещающих знаков.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49.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50.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53.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 Для перехода работников через канавы и траншеи должны быть установлены мостики. В темное время суток мостики и подходы к ним должны быть освещены.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 Площадки для размещения сельскохозяйственной техники на хранение в темное время суток должны быть освещены.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IV. Требования охраны труда к организации рабочих мест</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57.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w:t>
      </w:r>
      <w:r w:rsidRPr="00CB1E78">
        <w:rPr>
          <w:rFonts w:ascii="Arial" w:eastAsia="Times New Roman" w:hAnsi="Arial" w:cs="Arial"/>
          <w:spacing w:val="2"/>
          <w:sz w:val="18"/>
          <w:szCs w:val="18"/>
          <w:lang w:eastAsia="ru-RU"/>
        </w:rPr>
        <w:lastRenderedPageBreak/>
        <w:t>ремонта оборудования, включающие: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организацию кратчайших путей движения предметов труда и производственных отходов с максимальным исключением встречных грузопотоков;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безопасную эксплуатацию транспортных средств, средств механизации и автоматизации производственных процессов;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использование средств защиты работников от воздействия опасных и вредных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58.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60.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сырьём.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62.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63.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w:t>
      </w:r>
      <w:r w:rsidRPr="00CB1E78">
        <w:rPr>
          <w:rFonts w:ascii="Arial" w:eastAsia="Times New Roman" w:hAnsi="Arial" w:cs="Arial"/>
          <w:spacing w:val="2"/>
          <w:sz w:val="18"/>
          <w:szCs w:val="18"/>
          <w:lang w:eastAsia="ru-RU"/>
        </w:rPr>
        <w:lastRenderedPageBreak/>
        <w:t>должен быть заблокирован от случайного включения.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Остановка автоматических линий должна быть возможна с любого рабочего места.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 Действие средств защиты не должно прекращаться раньше, чем закончится действие соответствующего опасного или вредного производственного фактора.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 Отказ одного из средств защиты или его элемента не должен приводить к прекращению нормального функционирования других средств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69.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71.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w:t>
      </w:r>
      <w:r w:rsidRPr="00CB1E78">
        <w:rPr>
          <w:rFonts w:ascii="Arial" w:eastAsia="Times New Roman" w:hAnsi="Arial" w:cs="Arial"/>
          <w:spacing w:val="2"/>
          <w:sz w:val="18"/>
          <w:szCs w:val="18"/>
          <w:lang w:eastAsia="ru-RU"/>
        </w:rPr>
        <w:lastRenderedPageBreak/>
        <w:t>ограждаемых частей и возможных выбросов (например, инструмента, обрабатываемых деталей).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 Конструкция защитного ограждения должна: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исключать возможность самопроизвольного перемещения из положения, обеспечивающего защиту работающего;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не создавать дополнительные опасные ситуации;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не снижать производительность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73. Расположение рабочих мест должно обеспечивать необходимый обзор зоны наблюдения с рабочего места.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V. Общие требования охраны труда при проведении процессов производства сельскохозяйственных работ и эксплуатации технологического оборудования</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применением технологий, учитывающих естественное изменение физического состояния почвы, обрабатываемых культур, </w:t>
      </w:r>
      <w:proofErr w:type="spellStart"/>
      <w:r w:rsidRPr="00CB1E78">
        <w:rPr>
          <w:rFonts w:ascii="Arial" w:eastAsia="Times New Roman" w:hAnsi="Arial" w:cs="Arial"/>
          <w:spacing w:val="2"/>
          <w:sz w:val="18"/>
          <w:szCs w:val="18"/>
          <w:lang w:eastAsia="ru-RU"/>
        </w:rPr>
        <w:t>агрохимикатов</w:t>
      </w:r>
      <w:proofErr w:type="spellEnd"/>
      <w:r w:rsidRPr="00CB1E78">
        <w:rPr>
          <w:rFonts w:ascii="Arial" w:eastAsia="Times New Roman" w:hAnsi="Arial" w:cs="Arial"/>
          <w:spacing w:val="2"/>
          <w:sz w:val="18"/>
          <w:szCs w:val="18"/>
          <w:lang w:eastAsia="ru-RU"/>
        </w:rPr>
        <w:t>, семян, в которых опасные и вредные производственные факторы либо отсутствуют, либо не превышают предельно допустимых концентраций или уровней;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w:t>
      </w:r>
      <w:r w:rsidRPr="00CB1E78">
        <w:rPr>
          <w:rFonts w:ascii="Arial" w:eastAsia="Times New Roman" w:hAnsi="Arial" w:cs="Arial"/>
          <w:spacing w:val="2"/>
          <w:sz w:val="18"/>
          <w:szCs w:val="18"/>
          <w:lang w:eastAsia="ru-RU"/>
        </w:rPr>
        <w:lastRenderedPageBreak/>
        <w:t>возможность или тяжесть последствий несчастных случаев;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использованием производственных помещений, соответствующих требованиям нормативных документов;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подготовкой полей, производственных площадок и помещений к выполнению работ, обозначением опасных зон производства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осуществлением технических и организационных мер по предотвращению пожара и (или) взрыва и противопожарной защите;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 соблюдением рекомендаций о транспортировке, применении и хранении пестицидов и </w:t>
      </w:r>
      <w:proofErr w:type="spellStart"/>
      <w:r w:rsidRPr="00CB1E78">
        <w:rPr>
          <w:rFonts w:ascii="Arial" w:eastAsia="Times New Roman" w:hAnsi="Arial" w:cs="Arial"/>
          <w:spacing w:val="2"/>
          <w:sz w:val="18"/>
          <w:szCs w:val="18"/>
          <w:lang w:eastAsia="ru-RU"/>
        </w:rPr>
        <w:t>агрохимикатов</w:t>
      </w:r>
      <w:proofErr w:type="spellEnd"/>
      <w:r w:rsidRPr="00CB1E78">
        <w:rPr>
          <w:rFonts w:ascii="Arial" w:eastAsia="Times New Roman" w:hAnsi="Arial" w:cs="Arial"/>
          <w:spacing w:val="2"/>
          <w:sz w:val="18"/>
          <w:szCs w:val="18"/>
          <w:lang w:eastAsia="ru-RU"/>
        </w:rPr>
        <w:t>, с учетом информации, которую содержат тарная этикетка и предупредительная маркировка;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 применением быстродействующих средств локализации опасных и вредных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 разработкой и внедрением мероприятий по безопасному выходу из типовых </w:t>
      </w:r>
      <w:proofErr w:type="spellStart"/>
      <w:r w:rsidRPr="00CB1E78">
        <w:rPr>
          <w:rFonts w:ascii="Arial" w:eastAsia="Times New Roman" w:hAnsi="Arial" w:cs="Arial"/>
          <w:spacing w:val="2"/>
          <w:sz w:val="18"/>
          <w:szCs w:val="18"/>
          <w:lang w:eastAsia="ru-RU"/>
        </w:rPr>
        <w:t>травмоопасных</w:t>
      </w:r>
      <w:proofErr w:type="spellEnd"/>
      <w:r w:rsidRPr="00CB1E78">
        <w:rPr>
          <w:rFonts w:ascii="Arial" w:eastAsia="Times New Roman" w:hAnsi="Arial" w:cs="Arial"/>
          <w:spacing w:val="2"/>
          <w:sz w:val="18"/>
          <w:szCs w:val="18"/>
          <w:lang w:eastAsia="ru-RU"/>
        </w:rPr>
        <w:t xml:space="preserve"> ситуаций, возникающих в процессе трудовой деятельности;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 разработкой и внедрением социально-экономических методов стимулирования работ без травм и аварий;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15) перевозкой работников к месту работы и обратно на автобусах или оборудованных для этих целей транспортных средствах;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16) соблюдением установленного внутреннего трудового распорядка, производственной и технологической дисциплины.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75.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Эффективными мерами по удалению опасных и вредных веществ из рабочей зоны являются: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1) применение замкнутых технологических циклов;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непрерывность транспортных потоков;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применение мокрых способов переработки сырьевых пылящих материалов;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герметизация технологического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аспирация агрегатов;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дистанционное управление производственными процессами с герметизацией рабочей зоны;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применение механизации и автоматизации производственных процессов, исключающих присутствие в рабочей зоне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Запрещается переправа на плавучих средствах при сильном ветре, во время ледохода и тумана.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ночное время места въезда на паром и съезда с него должны быть освещены.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82.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-20°С,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w:t>
      </w:r>
      <w:r w:rsidRPr="00CB1E78">
        <w:rPr>
          <w:rFonts w:ascii="Arial" w:eastAsia="Times New Roman" w:hAnsi="Arial" w:cs="Arial"/>
          <w:spacing w:val="2"/>
          <w:sz w:val="18"/>
          <w:szCs w:val="18"/>
          <w:lang w:eastAsia="ru-RU"/>
        </w:rPr>
        <w:lastRenderedPageBreak/>
        <w:t>приняты меры по розыску пропавших работников и возможному оказанию им необходимой помощи.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VI. Требования охраны труда при возделывании и уборке продукции растениеводства</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 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защищённом грунте.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r w:rsidRPr="00CB1E78">
        <w:rPr>
          <w:rFonts w:ascii="Arial" w:eastAsia="Times New Roman" w:hAnsi="Arial" w:cs="Arial"/>
          <w:spacing w:val="2"/>
          <w:sz w:val="18"/>
          <w:szCs w:val="18"/>
          <w:lang w:eastAsia="ru-RU"/>
        </w:rPr>
        <w:br/>
      </w:r>
    </w:p>
    <w:tbl>
      <w:tblPr>
        <w:tblW w:w="0" w:type="auto"/>
        <w:tblCellMar>
          <w:left w:w="0" w:type="dxa"/>
          <w:right w:w="0" w:type="dxa"/>
        </w:tblCellMar>
        <w:tblLook w:val="04A0"/>
      </w:tblPr>
      <w:tblGrid>
        <w:gridCol w:w="4591"/>
        <w:gridCol w:w="4764"/>
      </w:tblGrid>
      <w:tr w:rsidR="00275B1E" w:rsidRPr="00CB1E78" w:rsidTr="00275B1E">
        <w:trPr>
          <w:trHeight w:val="15"/>
        </w:trPr>
        <w:tc>
          <w:tcPr>
            <w:tcW w:w="5544"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5914"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Напряжение высоковольтной линии электропередачи, кВ</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Расстояние, м</w:t>
            </w:r>
          </w:p>
        </w:tc>
      </w:tr>
      <w:tr w:rsidR="00275B1E" w:rsidRPr="00CB1E78" w:rsidTr="00275B1E">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до 20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10</w:t>
            </w:r>
          </w:p>
        </w:tc>
      </w:tr>
      <w:tr w:rsidR="00275B1E" w:rsidRPr="00CB1E78" w:rsidTr="00275B1E">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от 20 до 35</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15</w:t>
            </w:r>
          </w:p>
        </w:tc>
      </w:tr>
      <w:tr w:rsidR="00275B1E" w:rsidRPr="00CB1E78" w:rsidTr="00275B1E">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от 35 до 110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20</w:t>
            </w:r>
          </w:p>
        </w:tc>
      </w:tr>
      <w:tr w:rsidR="00275B1E" w:rsidRPr="00CB1E78" w:rsidTr="00275B1E">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от 110 до 220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25</w:t>
            </w:r>
          </w:p>
        </w:tc>
      </w:tr>
      <w:tr w:rsidR="00275B1E" w:rsidRPr="00CB1E78" w:rsidTr="00275B1E">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от 220 до 500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30</w:t>
            </w:r>
          </w:p>
        </w:tc>
      </w:tr>
      <w:tr w:rsidR="00275B1E" w:rsidRPr="00CB1E78" w:rsidTr="00275B1E">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от 500 до 750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40</w:t>
            </w:r>
          </w:p>
        </w:tc>
      </w:tr>
      <w:tr w:rsidR="00275B1E" w:rsidRPr="00CB1E78" w:rsidTr="00275B1E">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от 750 до 1150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55</w:t>
            </w:r>
          </w:p>
        </w:tc>
      </w:tr>
    </w:tbl>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90. В зоне возможного движения маркеров или навесных машин при развороте машинно-тракторных агрегатов не должны находиться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91.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w:t>
      </w:r>
      <w:proofErr w:type="spellStart"/>
      <w:r w:rsidRPr="00CB1E78">
        <w:rPr>
          <w:rFonts w:ascii="Arial" w:eastAsia="Times New Roman" w:hAnsi="Arial" w:cs="Arial"/>
          <w:spacing w:val="2"/>
          <w:sz w:val="18"/>
          <w:szCs w:val="18"/>
          <w:lang w:eastAsia="ru-RU"/>
        </w:rPr>
        <w:t>машино-тракторными</w:t>
      </w:r>
      <w:proofErr w:type="spellEnd"/>
      <w:r w:rsidRPr="00CB1E78">
        <w:rPr>
          <w:rFonts w:ascii="Arial" w:eastAsia="Times New Roman" w:hAnsi="Arial" w:cs="Arial"/>
          <w:spacing w:val="2"/>
          <w:sz w:val="18"/>
          <w:szCs w:val="18"/>
          <w:lang w:eastAsia="ru-RU"/>
        </w:rPr>
        <w:t xml:space="preserve"> агрегатами должно быть не менее: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пахотными (плужными), посевными, посадочными, уборочными агрегатами - 30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агрегатами с роторными (кроме контурной обрезки ветвей) рабочими органами - 50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машин контурной обрезки ветвей плодовых деревьев - 75 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1,5-2 раза больше массы буксируемой машины.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 При работах на склонах ширина разворотной полосы должна быть не менее двойной ширины захвата машинно-тракторного агрегата.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95. Во избежание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 xml:space="preserve">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96.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 На участках с уклоном свыше 8° и на террасах не должны допускаться к работе садовые платформы, а также машины для контурной обрезки плодовых деревьев.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98. При обращении с пестицидами и </w:t>
      </w:r>
      <w:proofErr w:type="spellStart"/>
      <w:r w:rsidRPr="00CB1E78">
        <w:rPr>
          <w:rFonts w:ascii="Arial" w:eastAsia="Times New Roman" w:hAnsi="Arial" w:cs="Arial"/>
          <w:spacing w:val="2"/>
          <w:sz w:val="18"/>
          <w:szCs w:val="18"/>
          <w:lang w:eastAsia="ru-RU"/>
        </w:rPr>
        <w:t>агрохимикатами</w:t>
      </w:r>
      <w:proofErr w:type="spellEnd"/>
      <w:r w:rsidRPr="00CB1E78">
        <w:rPr>
          <w:rFonts w:ascii="Arial" w:eastAsia="Times New Roman" w:hAnsi="Arial" w:cs="Arial"/>
          <w:spacing w:val="2"/>
          <w:sz w:val="18"/>
          <w:szCs w:val="18"/>
          <w:lang w:eastAsia="ru-RU"/>
        </w:rPr>
        <w:t xml:space="preserve">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 Земельные участки для работы сельскохозяйственных машин и машинно-тракторных агрегатов должны быть заблаговременно подготовлены: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убраны крупные камни, остатки соломы, засыпаны ямы и другие препятствия;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поля разбиты на загонки, обкошены и подготовлены прокосы (проходы);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проведены контрольные борозды;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подготовлены поворотные полосы;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обозначены места для отдыха.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 На участках полей и дорог, над которыми проходят линии электропередачи, должны быть вывешены указатели безопасного проезда машин под линией электропередачи.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103.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w:t>
      </w:r>
      <w:proofErr w:type="spellStart"/>
      <w:r w:rsidRPr="00CB1E78">
        <w:rPr>
          <w:rFonts w:ascii="Arial" w:eastAsia="Times New Roman" w:hAnsi="Arial" w:cs="Arial"/>
          <w:spacing w:val="2"/>
          <w:sz w:val="18"/>
          <w:szCs w:val="18"/>
          <w:lang w:eastAsia="ru-RU"/>
        </w:rPr>
        <w:t>агрегатируемой</w:t>
      </w:r>
      <w:proofErr w:type="spellEnd"/>
      <w:r w:rsidRPr="00CB1E78">
        <w:rPr>
          <w:rFonts w:ascii="Arial" w:eastAsia="Times New Roman" w:hAnsi="Arial" w:cs="Arial"/>
          <w:spacing w:val="2"/>
          <w:sz w:val="18"/>
          <w:szCs w:val="18"/>
          <w:lang w:eastAsia="ru-RU"/>
        </w:rPr>
        <w:t xml:space="preserve"> почвообрабатывающей машины, а также в наличии и исправности приспособлений для очистки рабочих органов, проверив: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надежность соединений </w:t>
      </w:r>
      <w:proofErr w:type="spellStart"/>
      <w:r w:rsidRPr="00CB1E78">
        <w:rPr>
          <w:rFonts w:ascii="Arial" w:eastAsia="Times New Roman" w:hAnsi="Arial" w:cs="Arial"/>
          <w:spacing w:val="2"/>
          <w:sz w:val="18"/>
          <w:szCs w:val="18"/>
          <w:lang w:eastAsia="ru-RU"/>
        </w:rPr>
        <w:t>агрегатируемых</w:t>
      </w:r>
      <w:proofErr w:type="spellEnd"/>
      <w:r w:rsidRPr="00CB1E78">
        <w:rPr>
          <w:rFonts w:ascii="Arial" w:eastAsia="Times New Roman" w:hAnsi="Arial" w:cs="Arial"/>
          <w:spacing w:val="2"/>
          <w:sz w:val="18"/>
          <w:szCs w:val="18"/>
          <w:lang w:eastAsia="ru-RU"/>
        </w:rPr>
        <w:t xml:space="preserve"> почвообрабатывающих машин с трактором и между отдельными орудиями;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 отсутствие </w:t>
      </w:r>
      <w:proofErr w:type="spellStart"/>
      <w:r w:rsidRPr="00CB1E78">
        <w:rPr>
          <w:rFonts w:ascii="Arial" w:eastAsia="Times New Roman" w:hAnsi="Arial" w:cs="Arial"/>
          <w:spacing w:val="2"/>
          <w:sz w:val="18"/>
          <w:szCs w:val="18"/>
          <w:lang w:eastAsia="ru-RU"/>
        </w:rPr>
        <w:t>подтекания</w:t>
      </w:r>
      <w:proofErr w:type="spellEnd"/>
      <w:r w:rsidRPr="00CB1E78">
        <w:rPr>
          <w:rFonts w:ascii="Arial" w:eastAsia="Times New Roman" w:hAnsi="Arial" w:cs="Arial"/>
          <w:spacing w:val="2"/>
          <w:sz w:val="18"/>
          <w:szCs w:val="18"/>
          <w:lang w:eastAsia="ru-RU"/>
        </w:rPr>
        <w:t xml:space="preserve"> масла из </w:t>
      </w:r>
      <w:proofErr w:type="spellStart"/>
      <w:r w:rsidRPr="00CB1E78">
        <w:rPr>
          <w:rFonts w:ascii="Arial" w:eastAsia="Times New Roman" w:hAnsi="Arial" w:cs="Arial"/>
          <w:spacing w:val="2"/>
          <w:sz w:val="18"/>
          <w:szCs w:val="18"/>
          <w:lang w:eastAsia="ru-RU"/>
        </w:rPr>
        <w:t>гидросистемы</w:t>
      </w:r>
      <w:proofErr w:type="spellEnd"/>
      <w:r w:rsidRPr="00CB1E78">
        <w:rPr>
          <w:rFonts w:ascii="Arial" w:eastAsia="Times New Roman" w:hAnsi="Arial" w:cs="Arial"/>
          <w:spacing w:val="2"/>
          <w:sz w:val="18"/>
          <w:szCs w:val="18"/>
          <w:lang w:eastAsia="ru-RU"/>
        </w:rPr>
        <w:t xml:space="preserve">, наличие и исправность разрывных муфт в маслопроводах </w:t>
      </w:r>
      <w:proofErr w:type="spellStart"/>
      <w:r w:rsidRPr="00CB1E78">
        <w:rPr>
          <w:rFonts w:ascii="Arial" w:eastAsia="Times New Roman" w:hAnsi="Arial" w:cs="Arial"/>
          <w:spacing w:val="2"/>
          <w:sz w:val="18"/>
          <w:szCs w:val="18"/>
          <w:lang w:eastAsia="ru-RU"/>
        </w:rPr>
        <w:t>гидросистемы</w:t>
      </w:r>
      <w:proofErr w:type="spellEnd"/>
      <w:r w:rsidRPr="00CB1E78">
        <w:rPr>
          <w:rFonts w:ascii="Arial" w:eastAsia="Times New Roman" w:hAnsi="Arial" w:cs="Arial"/>
          <w:spacing w:val="2"/>
          <w:sz w:val="18"/>
          <w:szCs w:val="18"/>
          <w:lang w:eastAsia="ru-RU"/>
        </w:rPr>
        <w:t xml:space="preserve"> у прицепных машин, на которых установлены силовые цилиндры.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105. При использовании тракторов, имеющих раздельно-агрегатную </w:t>
      </w:r>
      <w:proofErr w:type="spellStart"/>
      <w:r w:rsidRPr="00CB1E78">
        <w:rPr>
          <w:rFonts w:ascii="Arial" w:eastAsia="Times New Roman" w:hAnsi="Arial" w:cs="Arial"/>
          <w:spacing w:val="2"/>
          <w:sz w:val="18"/>
          <w:szCs w:val="18"/>
          <w:lang w:eastAsia="ru-RU"/>
        </w:rPr>
        <w:t>гидросистему</w:t>
      </w:r>
      <w:proofErr w:type="spellEnd"/>
      <w:r w:rsidRPr="00CB1E78">
        <w:rPr>
          <w:rFonts w:ascii="Arial" w:eastAsia="Times New Roman" w:hAnsi="Arial" w:cs="Arial"/>
          <w:spacing w:val="2"/>
          <w:sz w:val="18"/>
          <w:szCs w:val="18"/>
          <w:lang w:eastAsia="ru-RU"/>
        </w:rPr>
        <w:t>, не допускается подъем почвообрабатывающей машины в транспортное положение с включенным валом отбора мощности трактора.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 Во время работы машинно-тракторных агрегатов запрещается садиться на балластные ящики дисковых лущильников, дисковых борон или других орудий.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107. Поворот машинно-тракторных агрегатов на концах гона должен осуществляться только с поднятым в транспортное положение орудием.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Подача агрегата назад с заглубленными рабочими органами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108. Очистка зубовых борон должна осуществляться путем подъема и </w:t>
      </w:r>
      <w:proofErr w:type="spellStart"/>
      <w:r w:rsidRPr="00CB1E78">
        <w:rPr>
          <w:rFonts w:ascii="Arial" w:eastAsia="Times New Roman" w:hAnsi="Arial" w:cs="Arial"/>
          <w:spacing w:val="2"/>
          <w:sz w:val="18"/>
          <w:szCs w:val="18"/>
          <w:lang w:eastAsia="ru-RU"/>
        </w:rPr>
        <w:t>стряхивания</w:t>
      </w:r>
      <w:proofErr w:type="spellEnd"/>
      <w:r w:rsidRPr="00CB1E78">
        <w:rPr>
          <w:rFonts w:ascii="Arial" w:eastAsia="Times New Roman" w:hAnsi="Arial" w:cs="Arial"/>
          <w:spacing w:val="2"/>
          <w:sz w:val="18"/>
          <w:szCs w:val="18"/>
          <w:lang w:eastAsia="ru-RU"/>
        </w:rPr>
        <w:t xml:space="preserve"> отдельных борон, с помощью металлического стержня с крючком на конце.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 Транспортировка прицепных культиваторов должна осуществляться только после фиксации механизма подъема транспортными тягами.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110. При включении гидроцилиндров маркеров </w:t>
      </w:r>
      <w:proofErr w:type="spellStart"/>
      <w:r w:rsidRPr="00CB1E78">
        <w:rPr>
          <w:rFonts w:ascii="Arial" w:eastAsia="Times New Roman" w:hAnsi="Arial" w:cs="Arial"/>
          <w:spacing w:val="2"/>
          <w:sz w:val="18"/>
          <w:szCs w:val="18"/>
          <w:lang w:eastAsia="ru-RU"/>
        </w:rPr>
        <w:t>гребнегрядоделателя</w:t>
      </w:r>
      <w:proofErr w:type="spellEnd"/>
      <w:r w:rsidRPr="00CB1E78">
        <w:rPr>
          <w:rFonts w:ascii="Arial" w:eastAsia="Times New Roman" w:hAnsi="Arial" w:cs="Arial"/>
          <w:spacing w:val="2"/>
          <w:sz w:val="18"/>
          <w:szCs w:val="18"/>
          <w:lang w:eastAsia="ru-RU"/>
        </w:rPr>
        <w:t xml:space="preserve"> необходимо убедиться в отсутствии людей на пути движения маркера и при его развороте.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 Механизированные сельскохозяйственные работы по обработке почвы на участках с крутыми склонами не должны проводиться при: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влажности почвы, вызывающей сползание машины (агрегата);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видимости менее 50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мерзлой почве;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темном времени суток.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114.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w:t>
      </w:r>
      <w:proofErr w:type="spellStart"/>
      <w:r w:rsidRPr="00CB1E78">
        <w:rPr>
          <w:rFonts w:ascii="Arial" w:eastAsia="Times New Roman" w:hAnsi="Arial" w:cs="Arial"/>
          <w:spacing w:val="2"/>
          <w:sz w:val="18"/>
          <w:szCs w:val="18"/>
          <w:lang w:eastAsia="ru-RU"/>
        </w:rPr>
        <w:t>общеобменной</w:t>
      </w:r>
      <w:proofErr w:type="spellEnd"/>
      <w:r w:rsidRPr="00CB1E78">
        <w:rPr>
          <w:rFonts w:ascii="Arial" w:eastAsia="Times New Roman" w:hAnsi="Arial" w:cs="Arial"/>
          <w:spacing w:val="2"/>
          <w:sz w:val="18"/>
          <w:szCs w:val="18"/>
          <w:lang w:eastAsia="ru-RU"/>
        </w:rPr>
        <w:t xml:space="preserve"> вентиляцией и местными отсосами.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Протравливание семян путем ручного перелопачивания и перемешивания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116.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 Централизованное протравливание семян должно осуществляться на специально оборудованных централизованных пунктах (цехах) </w:t>
      </w:r>
      <w:proofErr w:type="spellStart"/>
      <w:r w:rsidRPr="00CB1E78">
        <w:rPr>
          <w:rFonts w:ascii="Arial" w:eastAsia="Times New Roman" w:hAnsi="Arial" w:cs="Arial"/>
          <w:spacing w:val="2"/>
          <w:sz w:val="18"/>
          <w:szCs w:val="18"/>
          <w:lang w:eastAsia="ru-RU"/>
        </w:rPr>
        <w:t>протравливаниия</w:t>
      </w:r>
      <w:proofErr w:type="spellEnd"/>
      <w:r w:rsidRPr="00CB1E78">
        <w:rPr>
          <w:rFonts w:ascii="Arial" w:eastAsia="Times New Roman" w:hAnsi="Arial" w:cs="Arial"/>
          <w:spacing w:val="2"/>
          <w:sz w:val="18"/>
          <w:szCs w:val="18"/>
          <w:lang w:eastAsia="ru-RU"/>
        </w:rPr>
        <w:t xml:space="preserve">,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w:t>
      </w:r>
      <w:r w:rsidRPr="00CB1E78">
        <w:rPr>
          <w:rFonts w:ascii="Arial" w:eastAsia="Times New Roman" w:hAnsi="Arial" w:cs="Arial"/>
          <w:spacing w:val="2"/>
          <w:sz w:val="18"/>
          <w:szCs w:val="18"/>
          <w:lang w:eastAsia="ru-RU"/>
        </w:rPr>
        <w:lastRenderedPageBreak/>
        <w:t>работников с пестицидами. Загрязненный пестицидами воздух перед выбросом в атмосферу подлежит очистке.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118.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Запрещается хранение неупакованных протравленных семян насыпью на полу, а также их хранение на </w:t>
      </w:r>
      <w:proofErr w:type="spellStart"/>
      <w:r w:rsidRPr="00CB1E78">
        <w:rPr>
          <w:rFonts w:ascii="Arial" w:eastAsia="Times New Roman" w:hAnsi="Arial" w:cs="Arial"/>
          <w:spacing w:val="2"/>
          <w:sz w:val="18"/>
          <w:szCs w:val="18"/>
          <w:lang w:eastAsia="ru-RU"/>
        </w:rPr>
        <w:t>зернотоках</w:t>
      </w:r>
      <w:proofErr w:type="spellEnd"/>
      <w:r w:rsidRPr="00CB1E78">
        <w:rPr>
          <w:rFonts w:ascii="Arial" w:eastAsia="Times New Roman" w:hAnsi="Arial" w:cs="Arial"/>
          <w:spacing w:val="2"/>
          <w:sz w:val="18"/>
          <w:szCs w:val="18"/>
          <w:lang w:eastAsia="ru-RU"/>
        </w:rPr>
        <w:t xml:space="preserve"> и в складских помещениях, предназначенных для хранения продовольственного или фуражного зерна, товаров бытового назначения.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Уборка рассыпавшихся протравленных семян при разрыве мешков должна проводиться в соответствующих средствах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119.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Для выравнивания протравленного зерна в автозагрузчиках сеялок следует пользоваться деревянными лопатками.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Не допускается выравнивать протравленное зерно руками.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 При обращении с протравленными семенами не допускается пересыпать расфасованные протравленные семена в другую тару.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Не допускается подвергать протравленные семена дополнительной обработке (очистка, калибровка, сортировка и другие способы обработки).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124. При ручной загрузке (заправке) посевных агрегатов тара, применяемая для загрузки бункеров туковых сеялок, </w:t>
      </w:r>
      <w:proofErr w:type="spellStart"/>
      <w:r w:rsidRPr="00CB1E78">
        <w:rPr>
          <w:rFonts w:ascii="Arial" w:eastAsia="Times New Roman" w:hAnsi="Arial" w:cs="Arial"/>
          <w:spacing w:val="2"/>
          <w:sz w:val="18"/>
          <w:szCs w:val="18"/>
          <w:lang w:eastAsia="ru-RU"/>
        </w:rPr>
        <w:t>растениепитателей</w:t>
      </w:r>
      <w:proofErr w:type="spellEnd"/>
      <w:r w:rsidRPr="00CB1E78">
        <w:rPr>
          <w:rFonts w:ascii="Arial" w:eastAsia="Times New Roman" w:hAnsi="Arial" w:cs="Arial"/>
          <w:spacing w:val="2"/>
          <w:sz w:val="18"/>
          <w:szCs w:val="18"/>
          <w:lang w:eastAsia="ru-RU"/>
        </w:rPr>
        <w:t xml:space="preserve"> и других машин, должна вмещать не более 10 кг минеральных удобрений.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w:t>
      </w:r>
      <w:r w:rsidRPr="00CB1E78">
        <w:rPr>
          <w:rFonts w:ascii="Arial" w:eastAsia="Times New Roman" w:hAnsi="Arial" w:cs="Arial"/>
          <w:spacing w:val="2"/>
          <w:sz w:val="18"/>
          <w:szCs w:val="18"/>
          <w:lang w:eastAsia="ru-RU"/>
        </w:rPr>
        <w:lastRenderedPageBreak/>
        <w:t>деревянными лопатками.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 Крышки семенного ящика и бункеров минеральных удобрений в период работы должны быть плотно закрыты.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 Очищать рабочие органы сеялок от почвы и забившихся удобрений необходимо специальными щетками.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129. Одновременное обслуживание во время проведения посевных работ одним работником двух или более сеялок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130. </w:t>
      </w:r>
      <w:proofErr w:type="spellStart"/>
      <w:r w:rsidRPr="00CB1E78">
        <w:rPr>
          <w:rFonts w:ascii="Arial" w:eastAsia="Times New Roman" w:hAnsi="Arial" w:cs="Arial"/>
          <w:spacing w:val="2"/>
          <w:sz w:val="18"/>
          <w:szCs w:val="18"/>
          <w:lang w:eastAsia="ru-RU"/>
        </w:rPr>
        <w:t>Невысеянное</w:t>
      </w:r>
      <w:proofErr w:type="spellEnd"/>
      <w:r w:rsidRPr="00CB1E78">
        <w:rPr>
          <w:rFonts w:ascii="Arial" w:eastAsia="Times New Roman" w:hAnsi="Arial" w:cs="Arial"/>
          <w:spacing w:val="2"/>
          <w:sz w:val="18"/>
          <w:szCs w:val="18"/>
          <w:lang w:eastAsia="ru-RU"/>
        </w:rPr>
        <w:t xml:space="preserve"> в течение смены протравленное зерно подлежит сдаче на склад, где оно хранилось.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133. Осуществлять сцепку прицепного разбрасывателя минеральных удобрений с трактором допускается только с помощью </w:t>
      </w:r>
      <w:proofErr w:type="spellStart"/>
      <w:r w:rsidRPr="00CB1E78">
        <w:rPr>
          <w:rFonts w:ascii="Arial" w:eastAsia="Times New Roman" w:hAnsi="Arial" w:cs="Arial"/>
          <w:spacing w:val="2"/>
          <w:sz w:val="18"/>
          <w:szCs w:val="18"/>
          <w:lang w:eastAsia="ru-RU"/>
        </w:rPr>
        <w:t>гидрокрюка</w:t>
      </w:r>
      <w:proofErr w:type="spellEnd"/>
      <w:r w:rsidRPr="00CB1E78">
        <w:rPr>
          <w:rFonts w:ascii="Arial" w:eastAsia="Times New Roman" w:hAnsi="Arial" w:cs="Arial"/>
          <w:spacing w:val="2"/>
          <w:sz w:val="18"/>
          <w:szCs w:val="18"/>
          <w:lang w:eastAsia="ru-RU"/>
        </w:rPr>
        <w:t>. Перед поворотом необходимо выбирать такую скорость движения, которая обеспечивает поворот агрегата без заносов и потери устойчивости.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134.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135.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w:t>
      </w:r>
      <w:proofErr w:type="spellStart"/>
      <w:r w:rsidRPr="00CB1E78">
        <w:rPr>
          <w:rFonts w:ascii="Arial" w:eastAsia="Times New Roman" w:hAnsi="Arial" w:cs="Arial"/>
          <w:spacing w:val="2"/>
          <w:sz w:val="18"/>
          <w:szCs w:val="18"/>
          <w:lang w:eastAsia="ru-RU"/>
        </w:rPr>
        <w:t>гидрораспределителя</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136.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rsidRPr="00CB1E78">
        <w:rPr>
          <w:rFonts w:ascii="Arial" w:eastAsia="Times New Roman" w:hAnsi="Arial" w:cs="Arial"/>
          <w:spacing w:val="2"/>
          <w:sz w:val="18"/>
          <w:szCs w:val="18"/>
          <w:lang w:eastAsia="ru-RU"/>
        </w:rPr>
        <w:t>гидрораспределителя</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137.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138.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w:t>
      </w:r>
      <w:r w:rsidRPr="00CB1E78">
        <w:rPr>
          <w:rFonts w:ascii="Arial" w:eastAsia="Times New Roman" w:hAnsi="Arial" w:cs="Arial"/>
          <w:spacing w:val="2"/>
          <w:sz w:val="18"/>
          <w:szCs w:val="18"/>
          <w:lang w:eastAsia="ru-RU"/>
        </w:rPr>
        <w:lastRenderedPageBreak/>
        <w:t xml:space="preserve">герметичность чистой водой. При этом должно быть исключено </w:t>
      </w:r>
      <w:proofErr w:type="spellStart"/>
      <w:r w:rsidRPr="00CB1E78">
        <w:rPr>
          <w:rFonts w:ascii="Arial" w:eastAsia="Times New Roman" w:hAnsi="Arial" w:cs="Arial"/>
          <w:spacing w:val="2"/>
          <w:sz w:val="18"/>
          <w:szCs w:val="18"/>
          <w:lang w:eastAsia="ru-RU"/>
        </w:rPr>
        <w:t>подтекание</w:t>
      </w:r>
      <w:proofErr w:type="spellEnd"/>
      <w:r w:rsidRPr="00CB1E78">
        <w:rPr>
          <w:rFonts w:ascii="Arial" w:eastAsia="Times New Roman" w:hAnsi="Arial" w:cs="Arial"/>
          <w:spacing w:val="2"/>
          <w:sz w:val="18"/>
          <w:szCs w:val="18"/>
          <w:lang w:eastAsia="ru-RU"/>
        </w:rPr>
        <w:t xml:space="preserve"> рабочей жидкости в шланговых соединениях, уплотнениях насоса и крана, обеспечено надежное крепление штанги и прицепного устройства.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139.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140.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141.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142.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143.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144. Во время внесения жидких минеральных удобрений запрещается проводить ручные работы на данном участке.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145.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146.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147.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148.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149.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150. Система управления технологическим процессом в теплицах и парниках должна обеспечивать безопасность работников.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151. При производстве всех видов работ в теплицах и парниках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ходить в домашней обуви на мягкой подошве;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наступать на парниковые рамы и короба;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производить все виды работ при включенных электронагревательных элементах обогрева почвы;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прикасаться к токоведущим частям технологического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производить работы с использованием неисправных инструмента и оборудования и при обнаруженной утечке газа.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152.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153. Работы в рассадных теплицах должны проводиться при отключенной системе </w:t>
      </w:r>
      <w:proofErr w:type="spellStart"/>
      <w:r w:rsidRPr="00CB1E78">
        <w:rPr>
          <w:rFonts w:ascii="Arial" w:eastAsia="Times New Roman" w:hAnsi="Arial" w:cs="Arial"/>
          <w:spacing w:val="2"/>
          <w:sz w:val="18"/>
          <w:szCs w:val="18"/>
          <w:lang w:eastAsia="ru-RU"/>
        </w:rPr>
        <w:t>досвечивания</w:t>
      </w:r>
      <w:proofErr w:type="spellEnd"/>
      <w:r w:rsidRPr="00CB1E78">
        <w:rPr>
          <w:rFonts w:ascii="Arial" w:eastAsia="Times New Roman" w:hAnsi="Arial" w:cs="Arial"/>
          <w:spacing w:val="2"/>
          <w:sz w:val="18"/>
          <w:szCs w:val="18"/>
          <w:lang w:eastAsia="ru-RU"/>
        </w:rPr>
        <w:t xml:space="preserve"> растений.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154. Работы по обслуживанию систем </w:t>
      </w:r>
      <w:proofErr w:type="spellStart"/>
      <w:r w:rsidRPr="00CB1E78">
        <w:rPr>
          <w:rFonts w:ascii="Arial" w:eastAsia="Times New Roman" w:hAnsi="Arial" w:cs="Arial"/>
          <w:spacing w:val="2"/>
          <w:sz w:val="18"/>
          <w:szCs w:val="18"/>
          <w:lang w:eastAsia="ru-RU"/>
        </w:rPr>
        <w:t>досвечивания</w:t>
      </w:r>
      <w:proofErr w:type="spellEnd"/>
      <w:r w:rsidRPr="00CB1E78">
        <w:rPr>
          <w:rFonts w:ascii="Arial" w:eastAsia="Times New Roman" w:hAnsi="Arial" w:cs="Arial"/>
          <w:spacing w:val="2"/>
          <w:sz w:val="18"/>
          <w:szCs w:val="18"/>
          <w:lang w:eastAsia="ru-RU"/>
        </w:rPr>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155. Перед обработкой почвы </w:t>
      </w:r>
      <w:proofErr w:type="spellStart"/>
      <w:r w:rsidRPr="00CB1E78">
        <w:rPr>
          <w:rFonts w:ascii="Arial" w:eastAsia="Times New Roman" w:hAnsi="Arial" w:cs="Arial"/>
          <w:spacing w:val="2"/>
          <w:sz w:val="18"/>
          <w:szCs w:val="18"/>
          <w:lang w:eastAsia="ru-RU"/>
        </w:rPr>
        <w:t>электрофрезами</w:t>
      </w:r>
      <w:proofErr w:type="spellEnd"/>
      <w:r w:rsidRPr="00CB1E78">
        <w:rPr>
          <w:rFonts w:ascii="Arial" w:eastAsia="Times New Roman" w:hAnsi="Arial" w:cs="Arial"/>
          <w:spacing w:val="2"/>
          <w:sz w:val="18"/>
          <w:szCs w:val="18"/>
          <w:lang w:eastAsia="ru-RU"/>
        </w:rPr>
        <w:t xml:space="preserve"> должны быть предупреждены все работающие в теплице и удалены работники, не связанные с выполнением производственного задания.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156.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157.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w:t>
      </w:r>
      <w:proofErr w:type="spellStart"/>
      <w:r w:rsidRPr="00CB1E78">
        <w:rPr>
          <w:rFonts w:ascii="Arial" w:eastAsia="Times New Roman" w:hAnsi="Arial" w:cs="Arial"/>
          <w:spacing w:val="2"/>
          <w:sz w:val="18"/>
          <w:szCs w:val="18"/>
          <w:lang w:eastAsia="ru-RU"/>
        </w:rPr>
        <w:t>травмированию</w:t>
      </w:r>
      <w:proofErr w:type="spellEnd"/>
      <w:r w:rsidRPr="00CB1E78">
        <w:rPr>
          <w:rFonts w:ascii="Arial" w:eastAsia="Times New Roman" w:hAnsi="Arial" w:cs="Arial"/>
          <w:spacing w:val="2"/>
          <w:sz w:val="18"/>
          <w:szCs w:val="18"/>
          <w:lang w:eastAsia="ru-RU"/>
        </w:rPr>
        <w:t xml:space="preserve"> работников, затруднять работу транспортных средств и механизмов.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Трубопроводы-оросители системы дождевания изготавливаются из стойких к действию неблагоприятных условий микроклимата теплиц материалов.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158.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lastRenderedPageBreak/>
        <w:t>159. Для отвода избытка жидкости из прикорневого слоя почвы необходимо предусмотреть дренажные системы.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160. Циркуляционные насосы и электромагнитные вентили системы полива и дождевания должны быть обеспечены автоматической сигнализацией режимов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161. Использование для полива и приготовления питательных растворов промывочных, дренажных, ливневых и прочих сточных вод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162. Формирование растений, </w:t>
      </w:r>
      <w:proofErr w:type="spellStart"/>
      <w:r w:rsidRPr="00CB1E78">
        <w:rPr>
          <w:rFonts w:ascii="Arial" w:eastAsia="Times New Roman" w:hAnsi="Arial" w:cs="Arial"/>
          <w:spacing w:val="2"/>
          <w:sz w:val="18"/>
          <w:szCs w:val="18"/>
          <w:lang w:eastAsia="ru-RU"/>
        </w:rPr>
        <w:t>прищипывание</w:t>
      </w:r>
      <w:proofErr w:type="spellEnd"/>
      <w:r w:rsidRPr="00CB1E78">
        <w:rPr>
          <w:rFonts w:ascii="Arial" w:eastAsia="Times New Roman" w:hAnsi="Arial" w:cs="Arial"/>
          <w:spacing w:val="2"/>
          <w:sz w:val="18"/>
          <w:szCs w:val="18"/>
          <w:lang w:eastAsia="ru-RU"/>
        </w:rPr>
        <w:t xml:space="preserve">, удаление </w:t>
      </w:r>
      <w:proofErr w:type="spellStart"/>
      <w:r w:rsidRPr="00CB1E78">
        <w:rPr>
          <w:rFonts w:ascii="Arial" w:eastAsia="Times New Roman" w:hAnsi="Arial" w:cs="Arial"/>
          <w:spacing w:val="2"/>
          <w:sz w:val="18"/>
          <w:szCs w:val="18"/>
          <w:lang w:eastAsia="ru-RU"/>
        </w:rPr>
        <w:t>отплодоносивших</w:t>
      </w:r>
      <w:proofErr w:type="spellEnd"/>
      <w:r w:rsidRPr="00CB1E78">
        <w:rPr>
          <w:rFonts w:ascii="Arial" w:eastAsia="Times New Roman" w:hAnsi="Arial" w:cs="Arial"/>
          <w:spacing w:val="2"/>
          <w:sz w:val="18"/>
          <w:szCs w:val="18"/>
          <w:lang w:eastAsia="ru-RU"/>
        </w:rPr>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163.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Не допускается эксплуатация системы газовой воздушной подкормки: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при неисправной системе вентиляции;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при неисправной системе блокировки;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на непредусмотренных видах топлива;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в аварийных или близких к ним температурных режимах теплиц.</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164.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165. В теплицах с </w:t>
      </w:r>
      <w:proofErr w:type="spellStart"/>
      <w:r w:rsidRPr="00CB1E78">
        <w:rPr>
          <w:rFonts w:ascii="Arial" w:eastAsia="Times New Roman" w:hAnsi="Arial" w:cs="Arial"/>
          <w:spacing w:val="2"/>
          <w:sz w:val="18"/>
          <w:szCs w:val="18"/>
          <w:lang w:eastAsia="ru-RU"/>
        </w:rPr>
        <w:t>электрообогревом</w:t>
      </w:r>
      <w:proofErr w:type="spellEnd"/>
      <w:r w:rsidRPr="00CB1E78">
        <w:rPr>
          <w:rFonts w:ascii="Arial" w:eastAsia="Times New Roman" w:hAnsi="Arial" w:cs="Arial"/>
          <w:spacing w:val="2"/>
          <w:sz w:val="18"/>
          <w:szCs w:val="18"/>
          <w:lang w:eastAsia="ru-RU"/>
        </w:rPr>
        <w:t xml:space="preserve"> почвы включение системы обогрева должно блокироваться с закрытым состоянием входной двери теплицы и световой (или звуковой) сигнализацией.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166.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w:t>
      </w:r>
      <w:proofErr w:type="spellStart"/>
      <w:r w:rsidRPr="00CB1E78">
        <w:rPr>
          <w:rFonts w:ascii="Arial" w:eastAsia="Times New Roman" w:hAnsi="Arial" w:cs="Arial"/>
          <w:spacing w:val="2"/>
          <w:sz w:val="18"/>
          <w:szCs w:val="18"/>
          <w:lang w:eastAsia="ru-RU"/>
        </w:rPr>
        <w:t>электропогрузчиков</w:t>
      </w:r>
      <w:proofErr w:type="spellEnd"/>
      <w:r w:rsidRPr="00CB1E78">
        <w:rPr>
          <w:rFonts w:ascii="Arial" w:eastAsia="Times New Roman" w:hAnsi="Arial" w:cs="Arial"/>
          <w:spacing w:val="2"/>
          <w:sz w:val="18"/>
          <w:szCs w:val="18"/>
          <w:lang w:eastAsia="ru-RU"/>
        </w:rPr>
        <w:t>, мотоблоков не должна превышать: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в теплице - 5 км/ч;</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на выезде из теплиц в транспортный коридор и обратно - 4 км/ч;</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по транспортному коридору - 10 км/ч;</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на выезде из транспортного коридора в склад готовой продукции и обратно, а также задним ходом - 2 км/ч.</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167. При обслуживании мобильных машин должно быть исключено самопроизвольное их перемещение. </w:t>
      </w:r>
      <w:proofErr w:type="spellStart"/>
      <w:r w:rsidRPr="00CB1E78">
        <w:rPr>
          <w:rFonts w:ascii="Arial" w:eastAsia="Times New Roman" w:hAnsi="Arial" w:cs="Arial"/>
          <w:spacing w:val="2"/>
          <w:sz w:val="18"/>
          <w:szCs w:val="18"/>
          <w:lang w:eastAsia="ru-RU"/>
        </w:rPr>
        <w:t>Гидрофицированные</w:t>
      </w:r>
      <w:proofErr w:type="spellEnd"/>
      <w:r w:rsidRPr="00CB1E78">
        <w:rPr>
          <w:rFonts w:ascii="Arial" w:eastAsia="Times New Roman" w:hAnsi="Arial" w:cs="Arial"/>
          <w:spacing w:val="2"/>
          <w:sz w:val="18"/>
          <w:szCs w:val="18"/>
          <w:lang w:eastAsia="ru-RU"/>
        </w:rPr>
        <w:t xml:space="preserve"> рабочие органы (стрела погрузчика, кузова самоходного шасси или тракторного </w:t>
      </w:r>
      <w:r w:rsidRPr="00CB1E78">
        <w:rPr>
          <w:rFonts w:ascii="Arial" w:eastAsia="Times New Roman" w:hAnsi="Arial" w:cs="Arial"/>
          <w:spacing w:val="2"/>
          <w:sz w:val="18"/>
          <w:szCs w:val="18"/>
          <w:lang w:eastAsia="ru-RU"/>
        </w:rPr>
        <w:lastRenderedPageBreak/>
        <w:t>прицепа) должны быть зафиксированы в поднятом положении.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168.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rsidRPr="00CB1E78">
        <w:rPr>
          <w:rFonts w:ascii="Arial" w:eastAsia="Times New Roman" w:hAnsi="Arial" w:cs="Arial"/>
          <w:spacing w:val="2"/>
          <w:sz w:val="18"/>
          <w:szCs w:val="18"/>
          <w:lang w:eastAsia="ru-RU"/>
        </w:rPr>
        <w:t>шпросы</w:t>
      </w:r>
      <w:proofErr w:type="spellEnd"/>
      <w:r w:rsidRPr="00CB1E78">
        <w:rPr>
          <w:rFonts w:ascii="Arial" w:eastAsia="Times New Roman" w:hAnsi="Arial" w:cs="Arial"/>
          <w:spacing w:val="2"/>
          <w:sz w:val="18"/>
          <w:szCs w:val="18"/>
          <w:lang w:eastAsia="ru-RU"/>
        </w:rPr>
        <w:t xml:space="preserve"> сооружения. Средства </w:t>
      </w:r>
      <w:proofErr w:type="spellStart"/>
      <w:r w:rsidRPr="00CB1E78">
        <w:rPr>
          <w:rFonts w:ascii="Arial" w:eastAsia="Times New Roman" w:hAnsi="Arial" w:cs="Arial"/>
          <w:spacing w:val="2"/>
          <w:sz w:val="18"/>
          <w:szCs w:val="18"/>
          <w:lang w:eastAsia="ru-RU"/>
        </w:rPr>
        <w:t>подмащивания</w:t>
      </w:r>
      <w:proofErr w:type="spellEnd"/>
      <w:r w:rsidRPr="00CB1E78">
        <w:rPr>
          <w:rFonts w:ascii="Arial" w:eastAsia="Times New Roman" w:hAnsi="Arial" w:cs="Arial"/>
          <w:spacing w:val="2"/>
          <w:sz w:val="18"/>
          <w:szCs w:val="18"/>
          <w:lang w:eastAsia="ru-RU"/>
        </w:rPr>
        <w:t xml:space="preserve"> (леса, подмости) должны соответствовать требованиям нормативных актов в области технического регулирования.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169. Трапы для работы на кровле должны быть оборудованы поручнями и ящиками для хранения </w:t>
      </w:r>
      <w:proofErr w:type="spellStart"/>
      <w:r w:rsidRPr="00CB1E78">
        <w:rPr>
          <w:rFonts w:ascii="Arial" w:eastAsia="Times New Roman" w:hAnsi="Arial" w:cs="Arial"/>
          <w:spacing w:val="2"/>
          <w:sz w:val="18"/>
          <w:szCs w:val="18"/>
          <w:lang w:eastAsia="ru-RU"/>
        </w:rPr>
        <w:t>кляммер</w:t>
      </w:r>
      <w:proofErr w:type="spellEnd"/>
      <w:r w:rsidRPr="00CB1E78">
        <w:rPr>
          <w:rFonts w:ascii="Arial" w:eastAsia="Times New Roman" w:hAnsi="Arial" w:cs="Arial"/>
          <w:spacing w:val="2"/>
          <w:sz w:val="18"/>
          <w:szCs w:val="18"/>
          <w:lang w:eastAsia="ru-RU"/>
        </w:rPr>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170. Работники, занятые остеклением теплиц, должны: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работать звеньями, состоящими не менее чем из двух человек, один из которых должен быть стекольщиком;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осуществлять подъем стекла на кровлю при помощи грузоподъемных механизмов.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171. Приготовление герметизирующей мастики на битумной основе должно производиться в специальных местах, отвечающих требованиям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172. Стекольные работы в теплицах должны выполняться в соответствии с требованиями технологических инструкций, инструкций по охране труда, утверждённых работодателем или иными уполномоченными им должностными лицами.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173. По окончании смены, а также на время перерыва в работе остатки материалов, приспособления и инструменты должны быть убраны или закреплены.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174.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175.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176. При прореживании растений с использованием ручного инструмента работники должны располагаться уступами на расстоянии 2-3 м друг от друга.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177. При обработке почвы тяпкой, лопатой, во избежание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 не следует приближать лезвие инструмента к ноге на расстояние менее 0,5 м, а лезвие лопаты - менее 0,3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178. Работы по ручной обработке почвы должны производиться в обуви с закрытым носком.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179. При проведении кошения травы вручную с помощью ручной косы необходимо соблюдать следующие требования: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вспомогательная ручка должна быть закреплена на </w:t>
      </w:r>
      <w:proofErr w:type="spellStart"/>
      <w:r w:rsidRPr="00CB1E78">
        <w:rPr>
          <w:rFonts w:ascii="Arial" w:eastAsia="Times New Roman" w:hAnsi="Arial" w:cs="Arial"/>
          <w:spacing w:val="2"/>
          <w:sz w:val="18"/>
          <w:szCs w:val="18"/>
          <w:lang w:eastAsia="ru-RU"/>
        </w:rPr>
        <w:t>ручке-косьяке</w:t>
      </w:r>
      <w:proofErr w:type="spellEnd"/>
      <w:r w:rsidRPr="00CB1E78">
        <w:rPr>
          <w:rFonts w:ascii="Arial" w:eastAsia="Times New Roman" w:hAnsi="Arial" w:cs="Arial"/>
          <w:spacing w:val="2"/>
          <w:sz w:val="18"/>
          <w:szCs w:val="18"/>
          <w:lang w:eastAsia="ru-RU"/>
        </w:rPr>
        <w:t xml:space="preserve"> на уровне пояса косаря;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 металлическое кольцо для соединения косы с </w:t>
      </w:r>
      <w:proofErr w:type="spellStart"/>
      <w:r w:rsidRPr="00CB1E78">
        <w:rPr>
          <w:rFonts w:ascii="Arial" w:eastAsia="Times New Roman" w:hAnsi="Arial" w:cs="Arial"/>
          <w:spacing w:val="2"/>
          <w:sz w:val="18"/>
          <w:szCs w:val="18"/>
          <w:lang w:eastAsia="ru-RU"/>
        </w:rPr>
        <w:t>ручкой-косьяком</w:t>
      </w:r>
      <w:proofErr w:type="spellEnd"/>
      <w:r w:rsidRPr="00CB1E78">
        <w:rPr>
          <w:rFonts w:ascii="Arial" w:eastAsia="Times New Roman" w:hAnsi="Arial" w:cs="Arial"/>
          <w:spacing w:val="2"/>
          <w:sz w:val="18"/>
          <w:szCs w:val="18"/>
          <w:lang w:eastAsia="ru-RU"/>
        </w:rPr>
        <w:t xml:space="preserve"> должно соответствовать размерам нижнего конца </w:t>
      </w:r>
      <w:proofErr w:type="spellStart"/>
      <w:r w:rsidRPr="00CB1E78">
        <w:rPr>
          <w:rFonts w:ascii="Arial" w:eastAsia="Times New Roman" w:hAnsi="Arial" w:cs="Arial"/>
          <w:spacing w:val="2"/>
          <w:sz w:val="18"/>
          <w:szCs w:val="18"/>
          <w:lang w:eastAsia="ru-RU"/>
        </w:rPr>
        <w:t>ручки-косьяка</w:t>
      </w:r>
      <w:proofErr w:type="spellEnd"/>
      <w:r w:rsidRPr="00CB1E78">
        <w:rPr>
          <w:rFonts w:ascii="Arial" w:eastAsia="Times New Roman" w:hAnsi="Arial" w:cs="Arial"/>
          <w:spacing w:val="2"/>
          <w:sz w:val="18"/>
          <w:szCs w:val="18"/>
          <w:lang w:eastAsia="ru-RU"/>
        </w:rPr>
        <w:t xml:space="preserve"> и клина для крепления косы;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коса не должна иметь деформаций, трещин и заусенцев, лезвие косы должно быть заточено;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наждачный брусок для заточки косы должен иметь длину не менее 20 см;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при заточке косы наждачный брусок следует держать за ручку;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во время кошения в рабочей зоне в радиусе не менее 5 м не должны находиться другие работники;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величина захвата косой растительной массы должна соизмеряться с сопротивлением скашиваемой растительности и рельефом поля (луга);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следует избегать удара косы о посторонние предметы;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при переходах с косой на плече должно выдерживаться расстояние от впереди идущего человека не менее 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 очистка лезвия косы должна производиться пучком растительной массы с затылочной части косы.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180. Ручные работы должны проводиться только на участках полей и плантаций, на которых не ведутся механизированные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181.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182. Перед выдачей электроинструмента должна быть проверена исправность </w:t>
      </w:r>
      <w:proofErr w:type="spellStart"/>
      <w:r w:rsidRPr="00CB1E78">
        <w:rPr>
          <w:rFonts w:ascii="Arial" w:eastAsia="Times New Roman" w:hAnsi="Arial" w:cs="Arial"/>
          <w:spacing w:val="2"/>
          <w:sz w:val="18"/>
          <w:szCs w:val="18"/>
          <w:lang w:eastAsia="ru-RU"/>
        </w:rPr>
        <w:t>зануления</w:t>
      </w:r>
      <w:proofErr w:type="spellEnd"/>
      <w:r w:rsidRPr="00CB1E78">
        <w:rPr>
          <w:rFonts w:ascii="Arial" w:eastAsia="Times New Roman" w:hAnsi="Arial" w:cs="Arial"/>
          <w:spacing w:val="2"/>
          <w:sz w:val="18"/>
          <w:szCs w:val="18"/>
          <w:lang w:eastAsia="ru-RU"/>
        </w:rPr>
        <w:t xml:space="preserve"> и защитного отключающего устройства, если это предусмотрено конструкцией.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183.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Разборка продукции из кагатов должна исключать возможность образования козырьков и пустот, которые могут привести к обрушению.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184.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185.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186. Ручная погрузка продукции растениеводства в транспортные средства должна осуществляться только при остановленном транспортном средстве.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187.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188. При погрузке продукции, </w:t>
      </w:r>
      <w:proofErr w:type="spellStart"/>
      <w:r w:rsidRPr="00CB1E78">
        <w:rPr>
          <w:rFonts w:ascii="Arial" w:eastAsia="Times New Roman" w:hAnsi="Arial" w:cs="Arial"/>
          <w:spacing w:val="2"/>
          <w:sz w:val="18"/>
          <w:szCs w:val="18"/>
          <w:lang w:eastAsia="ru-RU"/>
        </w:rPr>
        <w:t>затаренной</w:t>
      </w:r>
      <w:proofErr w:type="spellEnd"/>
      <w:r w:rsidRPr="00CB1E78">
        <w:rPr>
          <w:rFonts w:ascii="Arial" w:eastAsia="Times New Roman" w:hAnsi="Arial" w:cs="Arial"/>
          <w:spacing w:val="2"/>
          <w:sz w:val="18"/>
          <w:szCs w:val="18"/>
          <w:lang w:eastAsia="ru-RU"/>
        </w:rPr>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189.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w:t>
      </w:r>
      <w:proofErr w:type="spellStart"/>
      <w:r w:rsidRPr="00CB1E78">
        <w:rPr>
          <w:rFonts w:ascii="Arial" w:eastAsia="Times New Roman" w:hAnsi="Arial" w:cs="Arial"/>
          <w:spacing w:val="2"/>
          <w:sz w:val="18"/>
          <w:szCs w:val="18"/>
          <w:lang w:eastAsia="ru-RU"/>
        </w:rPr>
        <w:t>агрохимикатах</w:t>
      </w:r>
      <w:proofErr w:type="spellEnd"/>
      <w:r w:rsidRPr="00CB1E78">
        <w:rPr>
          <w:rFonts w:ascii="Arial" w:eastAsia="Times New Roman" w:hAnsi="Arial" w:cs="Arial"/>
          <w:spacing w:val="2"/>
          <w:sz w:val="18"/>
          <w:szCs w:val="18"/>
          <w:lang w:eastAsia="ru-RU"/>
        </w:rPr>
        <w:t xml:space="preserve"> и состояния плодородия земель (почв) должны соблюдаться порядок и требования при безопасном обращении с пестицидами и </w:t>
      </w:r>
      <w:proofErr w:type="spellStart"/>
      <w:r w:rsidRPr="00CB1E78">
        <w:rPr>
          <w:rFonts w:ascii="Arial" w:eastAsia="Times New Roman" w:hAnsi="Arial" w:cs="Arial"/>
          <w:spacing w:val="2"/>
          <w:sz w:val="18"/>
          <w:szCs w:val="18"/>
          <w:lang w:eastAsia="ru-RU"/>
        </w:rPr>
        <w:t>агрохимикатами</w:t>
      </w:r>
      <w:proofErr w:type="spellEnd"/>
      <w:r w:rsidR="008266D7" w:rsidRPr="008266D7">
        <w:rPr>
          <w:rFonts w:ascii="Arial" w:eastAsia="Times New Roman" w:hAnsi="Arial" w:cs="Arial"/>
          <w:spacing w:val="2"/>
          <w:sz w:val="18"/>
          <w:szCs w:val="18"/>
          <w:lang w:eastAsia="ru-RU"/>
        </w:rPr>
        <w:pict>
          <v:shape id="_x0000_i1030"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 и Правилами.</w:t>
      </w:r>
      <w:r w:rsidRPr="00CB1E78">
        <w:rPr>
          <w:rFonts w:ascii="Arial" w:eastAsia="Times New Roman" w:hAnsi="Arial" w:cs="Arial"/>
          <w:spacing w:val="2"/>
          <w:sz w:val="18"/>
          <w:szCs w:val="18"/>
          <w:lang w:eastAsia="ru-RU"/>
        </w:rPr>
        <w:br/>
        <w:t>________________</w:t>
      </w:r>
      <w:r w:rsidRPr="00CB1E78">
        <w:rPr>
          <w:rFonts w:ascii="Arial" w:eastAsia="Times New Roman" w:hAnsi="Arial" w:cs="Arial"/>
          <w:spacing w:val="2"/>
          <w:sz w:val="18"/>
          <w:szCs w:val="18"/>
          <w:lang w:eastAsia="ru-RU"/>
        </w:rPr>
        <w:br/>
      </w:r>
      <w:r w:rsidR="008266D7" w:rsidRPr="008266D7">
        <w:rPr>
          <w:rFonts w:ascii="Arial" w:eastAsia="Times New Roman" w:hAnsi="Arial" w:cs="Arial"/>
          <w:spacing w:val="2"/>
          <w:sz w:val="18"/>
          <w:szCs w:val="18"/>
          <w:lang w:eastAsia="ru-RU"/>
        </w:rPr>
        <w:pict>
          <v:shape id="_x0000_i1031"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 </w:t>
      </w:r>
      <w:hyperlink r:id="rId16" w:history="1">
        <w:r w:rsidRPr="00CB1E78">
          <w:rPr>
            <w:rFonts w:ascii="Arial" w:eastAsia="Times New Roman" w:hAnsi="Arial" w:cs="Arial"/>
            <w:spacing w:val="2"/>
            <w:sz w:val="18"/>
            <w:u w:val="single"/>
            <w:lang w:eastAsia="ru-RU"/>
          </w:rPr>
          <w:t xml:space="preserve">Федеральный закон от 19 июля 1997 г. N 109-ФЗ "О безопасном обращении с пестицидами и </w:t>
        </w:r>
        <w:proofErr w:type="spellStart"/>
        <w:r w:rsidRPr="00CB1E78">
          <w:rPr>
            <w:rFonts w:ascii="Arial" w:eastAsia="Times New Roman" w:hAnsi="Arial" w:cs="Arial"/>
            <w:spacing w:val="2"/>
            <w:sz w:val="18"/>
            <w:u w:val="single"/>
            <w:lang w:eastAsia="ru-RU"/>
          </w:rPr>
          <w:t>агрохимикатами</w:t>
        </w:r>
        <w:proofErr w:type="spellEnd"/>
        <w:r w:rsidRPr="00CB1E78">
          <w:rPr>
            <w:rFonts w:ascii="Arial" w:eastAsia="Times New Roman" w:hAnsi="Arial" w:cs="Arial"/>
            <w:spacing w:val="2"/>
            <w:sz w:val="18"/>
            <w:u w:val="single"/>
            <w:lang w:eastAsia="ru-RU"/>
          </w:rPr>
          <w:t>"</w:t>
        </w:r>
      </w:hyperlink>
      <w:r w:rsidRPr="00CB1E78">
        <w:rPr>
          <w:rFonts w:ascii="Arial" w:eastAsia="Times New Roman" w:hAnsi="Arial" w:cs="Arial"/>
          <w:spacing w:val="2"/>
          <w:sz w:val="18"/>
          <w:szCs w:val="18"/>
          <w:lang w:eastAsia="ru-RU"/>
        </w:rPr>
        <w:t> (Собрание законодательства Российской Федерации, 1997, N 29, ст.3510; 2020, N 31, ст.5067).</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190.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191.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r w:rsidRPr="00CB1E78">
        <w:rPr>
          <w:rFonts w:ascii="Arial" w:eastAsia="Times New Roman" w:hAnsi="Arial" w:cs="Arial"/>
          <w:spacing w:val="2"/>
          <w:sz w:val="18"/>
          <w:szCs w:val="18"/>
          <w:lang w:eastAsia="ru-RU"/>
        </w:rPr>
        <w:br/>
        <w:t>________________</w:t>
      </w:r>
      <w:r w:rsidRPr="00CB1E78">
        <w:rPr>
          <w:rFonts w:ascii="Arial" w:eastAsia="Times New Roman" w:hAnsi="Arial" w:cs="Arial"/>
          <w:spacing w:val="2"/>
          <w:sz w:val="18"/>
          <w:szCs w:val="18"/>
          <w:lang w:eastAsia="ru-RU"/>
        </w:rPr>
        <w:br/>
        <w:t>* Текст документа соответствует оригиналу. - Примечание изготовителя базы данных.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обучение работников, привлекаемых к проведению работ с пестицидами мерам оказания первой помощи в случаях отравлений пестицидами;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 наличие в местах работы с пестицидами и </w:t>
      </w:r>
      <w:proofErr w:type="spellStart"/>
      <w:r w:rsidRPr="00CB1E78">
        <w:rPr>
          <w:rFonts w:ascii="Arial" w:eastAsia="Times New Roman" w:hAnsi="Arial" w:cs="Arial"/>
          <w:spacing w:val="2"/>
          <w:sz w:val="18"/>
          <w:szCs w:val="18"/>
          <w:lang w:eastAsia="ru-RU"/>
        </w:rPr>
        <w:t>агрохимикатами</w:t>
      </w:r>
      <w:proofErr w:type="spellEnd"/>
      <w:r w:rsidRPr="00CB1E78">
        <w:rPr>
          <w:rFonts w:ascii="Arial" w:eastAsia="Times New Roman" w:hAnsi="Arial" w:cs="Arial"/>
          <w:spacing w:val="2"/>
          <w:sz w:val="18"/>
          <w:szCs w:val="18"/>
          <w:lang w:eastAsia="ru-RU"/>
        </w:rPr>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исключение нахождения работников, не имеющих отношения к данной работе, в местах применения пестицидов;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проведение инвентаризации применяемых средств химизации не реже одного раза в год;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 применение мер воздействия к работникам, нарушающим требования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192.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193.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w:t>
      </w:r>
      <w:r w:rsidR="008266D7" w:rsidRPr="008266D7">
        <w:rPr>
          <w:rFonts w:ascii="Arial" w:eastAsia="Times New Roman" w:hAnsi="Arial" w:cs="Arial"/>
          <w:spacing w:val="2"/>
          <w:sz w:val="18"/>
          <w:szCs w:val="18"/>
          <w:lang w:eastAsia="ru-RU"/>
        </w:rPr>
        <w:pict>
          <v:shape id="_x0000_i1032"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t>________________</w:t>
      </w:r>
      <w:r w:rsidRPr="00CB1E78">
        <w:rPr>
          <w:rFonts w:ascii="Arial" w:eastAsia="Times New Roman" w:hAnsi="Arial" w:cs="Arial"/>
          <w:spacing w:val="2"/>
          <w:sz w:val="18"/>
          <w:szCs w:val="18"/>
          <w:lang w:eastAsia="ru-RU"/>
        </w:rPr>
        <w:br/>
      </w:r>
      <w:r w:rsidR="008266D7" w:rsidRPr="008266D7">
        <w:rPr>
          <w:rFonts w:ascii="Arial" w:eastAsia="Times New Roman" w:hAnsi="Arial" w:cs="Arial"/>
          <w:spacing w:val="2"/>
          <w:sz w:val="18"/>
          <w:szCs w:val="18"/>
          <w:lang w:eastAsia="ru-RU"/>
        </w:rPr>
        <w:pict>
          <v:shape id="_x0000_i1033"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 </w:t>
      </w:r>
      <w:proofErr w:type="spellStart"/>
      <w:r w:rsidR="008266D7" w:rsidRPr="00CB1E78">
        <w:fldChar w:fldCharType="begin"/>
      </w:r>
      <w:r w:rsidR="00145E59" w:rsidRPr="00CB1E78">
        <w:instrText>HYPERLINK "http://docs.cntd.ru/document/902065388"</w:instrText>
      </w:r>
      <w:r w:rsidR="008266D7" w:rsidRPr="00CB1E78">
        <w:fldChar w:fldCharType="separate"/>
      </w:r>
      <w:r w:rsidRPr="00CB1E78">
        <w:rPr>
          <w:rFonts w:ascii="Arial" w:eastAsia="Times New Roman" w:hAnsi="Arial" w:cs="Arial"/>
          <w:spacing w:val="2"/>
          <w:sz w:val="18"/>
          <w:u w:val="single"/>
          <w:lang w:eastAsia="ru-RU"/>
        </w:rPr>
        <w:t>СанПиН</w:t>
      </w:r>
      <w:proofErr w:type="spellEnd"/>
      <w:r w:rsidRPr="00CB1E78">
        <w:rPr>
          <w:rFonts w:ascii="Arial" w:eastAsia="Times New Roman" w:hAnsi="Arial" w:cs="Arial"/>
          <w:spacing w:val="2"/>
          <w:sz w:val="18"/>
          <w:u w:val="single"/>
          <w:lang w:eastAsia="ru-RU"/>
        </w:rPr>
        <w:t xml:space="preserve"> 2.2.1./2.1.1.1200-03 "Санитарно-защитные зоны и санитарная классификация предприятий, сооружений и иных объектов"</w:t>
      </w:r>
      <w:r w:rsidR="008266D7" w:rsidRPr="00CB1E78">
        <w:fldChar w:fldCharType="end"/>
      </w:r>
      <w:r w:rsidRPr="00CB1E78">
        <w:rPr>
          <w:rFonts w:ascii="Arial" w:eastAsia="Times New Roman" w:hAnsi="Arial" w:cs="Arial"/>
          <w:spacing w:val="2"/>
          <w:sz w:val="18"/>
          <w:szCs w:val="18"/>
          <w:lang w:eastAsia="ru-RU"/>
        </w:rPr>
        <w:t>, утвержденные </w:t>
      </w:r>
      <w:hyperlink r:id="rId17" w:history="1">
        <w:r w:rsidRPr="00CB1E78">
          <w:rPr>
            <w:rFonts w:ascii="Arial" w:eastAsia="Times New Roman" w:hAnsi="Arial" w:cs="Arial"/>
            <w:spacing w:val="2"/>
            <w:sz w:val="18"/>
            <w:u w:val="single"/>
            <w:lang w:eastAsia="ru-RU"/>
          </w:rPr>
          <w:t>постановлением Главного государственного санитарного врача Российской Федерации от 25 сентября 2007 г. N 74</w:t>
        </w:r>
      </w:hyperlink>
      <w:r w:rsidRPr="00CB1E78">
        <w:rPr>
          <w:rFonts w:ascii="Arial" w:eastAsia="Times New Roman" w:hAnsi="Arial" w:cs="Arial"/>
          <w:spacing w:val="2"/>
          <w:sz w:val="18"/>
          <w:szCs w:val="18"/>
          <w:lang w:eastAsia="ru-RU"/>
        </w:rPr>
        <w:t> (зарегистрировано Министерством юстиции Российской Федерации 25 января 2008 г., регистрационный N 10995) с изменениями, внесенными </w:t>
      </w:r>
      <w:hyperlink r:id="rId18" w:history="1">
        <w:r w:rsidRPr="00CB1E78">
          <w:rPr>
            <w:rFonts w:ascii="Arial" w:eastAsia="Times New Roman" w:hAnsi="Arial" w:cs="Arial"/>
            <w:spacing w:val="2"/>
            <w:sz w:val="18"/>
            <w:u w:val="single"/>
            <w:lang w:eastAsia="ru-RU"/>
          </w:rPr>
          <w:t>постановлениями Главного государственного санитарного врача Российской Федерации от 10 апреля 2008 г. N 25</w:t>
        </w:r>
      </w:hyperlink>
      <w:r w:rsidRPr="00CB1E78">
        <w:rPr>
          <w:rFonts w:ascii="Arial" w:eastAsia="Times New Roman" w:hAnsi="Arial" w:cs="Arial"/>
          <w:spacing w:val="2"/>
          <w:sz w:val="18"/>
          <w:szCs w:val="18"/>
          <w:lang w:eastAsia="ru-RU"/>
        </w:rPr>
        <w:t> (зарегистрировано Министерством юстиции Российской Федерации 7 мая 2008 г., регистрационный N 11637), </w:t>
      </w:r>
      <w:hyperlink r:id="rId19" w:history="1">
        <w:r w:rsidRPr="00CB1E78">
          <w:rPr>
            <w:rFonts w:ascii="Arial" w:eastAsia="Times New Roman" w:hAnsi="Arial" w:cs="Arial"/>
            <w:spacing w:val="2"/>
            <w:sz w:val="18"/>
            <w:u w:val="single"/>
            <w:lang w:eastAsia="ru-RU"/>
          </w:rPr>
          <w:t>от 6 октября 2009 г. N 61</w:t>
        </w:r>
      </w:hyperlink>
      <w:r w:rsidRPr="00CB1E78">
        <w:rPr>
          <w:rFonts w:ascii="Arial" w:eastAsia="Times New Roman" w:hAnsi="Arial" w:cs="Arial"/>
          <w:spacing w:val="2"/>
          <w:sz w:val="18"/>
          <w:szCs w:val="18"/>
          <w:lang w:eastAsia="ru-RU"/>
        </w:rPr>
        <w:t> (зарегистрировано Министерством юстиции Российской Федерации 27 октября 2009 г., регистрационный N 15115), </w:t>
      </w:r>
      <w:hyperlink r:id="rId20" w:history="1">
        <w:r w:rsidRPr="00CB1E78">
          <w:rPr>
            <w:rFonts w:ascii="Arial" w:eastAsia="Times New Roman" w:hAnsi="Arial" w:cs="Arial"/>
            <w:spacing w:val="2"/>
            <w:sz w:val="18"/>
            <w:u w:val="single"/>
            <w:lang w:eastAsia="ru-RU"/>
          </w:rPr>
          <w:t>от 9 сентября 2010 г. N 122</w:t>
        </w:r>
      </w:hyperlink>
      <w:r w:rsidRPr="00CB1E78">
        <w:rPr>
          <w:rFonts w:ascii="Arial" w:eastAsia="Times New Roman" w:hAnsi="Arial" w:cs="Arial"/>
          <w:spacing w:val="2"/>
          <w:sz w:val="18"/>
          <w:szCs w:val="18"/>
          <w:lang w:eastAsia="ru-RU"/>
        </w:rPr>
        <w:t> (зарегистрировано Министерством юстиции Российской Федерации 12 октября 2010 г., регистрационный N 18699), </w:t>
      </w:r>
      <w:hyperlink r:id="rId21" w:history="1">
        <w:r w:rsidRPr="00CB1E78">
          <w:rPr>
            <w:rFonts w:ascii="Arial" w:eastAsia="Times New Roman" w:hAnsi="Arial" w:cs="Arial"/>
            <w:spacing w:val="2"/>
            <w:sz w:val="18"/>
            <w:u w:val="single"/>
            <w:lang w:eastAsia="ru-RU"/>
          </w:rPr>
          <w:t>от 25 апреля 2014 г. N 31</w:t>
        </w:r>
      </w:hyperlink>
      <w:r w:rsidRPr="00CB1E78">
        <w:rPr>
          <w:rFonts w:ascii="Arial" w:eastAsia="Times New Roman" w:hAnsi="Arial" w:cs="Arial"/>
          <w:spacing w:val="2"/>
          <w:sz w:val="18"/>
          <w:szCs w:val="18"/>
          <w:lang w:eastAsia="ru-RU"/>
        </w:rPr>
        <w:t> (зарегистрировано Министерством юстиции Российской Федерации 20 мая 2014 г., регистрационный N 32330).</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194.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195. Рабочие растворы пестицидов должны готовиться: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непосредственно в емкостях (баках) в местах применения пестицидов.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w:t>
      </w:r>
      <w:proofErr w:type="spellStart"/>
      <w:r w:rsidRPr="00CB1E78">
        <w:rPr>
          <w:rFonts w:ascii="Arial" w:eastAsia="Times New Roman" w:hAnsi="Arial" w:cs="Arial"/>
          <w:spacing w:val="2"/>
          <w:sz w:val="18"/>
          <w:szCs w:val="18"/>
          <w:lang w:eastAsia="ru-RU"/>
        </w:rPr>
        <w:t>водоисточников</w:t>
      </w:r>
      <w:proofErr w:type="spellEnd"/>
      <w:r w:rsidRPr="00CB1E78">
        <w:rPr>
          <w:rFonts w:ascii="Arial" w:eastAsia="Times New Roman" w:hAnsi="Arial" w:cs="Arial"/>
          <w:spacing w:val="2"/>
          <w:sz w:val="18"/>
          <w:szCs w:val="18"/>
          <w:lang w:eastAsia="ru-RU"/>
        </w:rPr>
        <w:t xml:space="preserve">, мест концентрации диких животных, птиц и от берегов </w:t>
      </w:r>
      <w:proofErr w:type="spellStart"/>
      <w:r w:rsidRPr="00CB1E78">
        <w:rPr>
          <w:rFonts w:ascii="Arial" w:eastAsia="Times New Roman" w:hAnsi="Arial" w:cs="Arial"/>
          <w:spacing w:val="2"/>
          <w:sz w:val="18"/>
          <w:szCs w:val="18"/>
          <w:lang w:eastAsia="ru-RU"/>
        </w:rPr>
        <w:t>рыбохозяйственных</w:t>
      </w:r>
      <w:proofErr w:type="spellEnd"/>
      <w:r w:rsidRPr="00CB1E78">
        <w:rPr>
          <w:rFonts w:ascii="Arial" w:eastAsia="Times New Roman" w:hAnsi="Arial" w:cs="Arial"/>
          <w:spacing w:val="2"/>
          <w:sz w:val="18"/>
          <w:szCs w:val="18"/>
          <w:lang w:eastAsia="ru-RU"/>
        </w:rPr>
        <w:t xml:space="preserve"> водоемов.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196.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197. Количество препаратов, находящихся на заправочной площадке, не должно превышать норму однодневного использования.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198.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199. Заправку опрыскивателей следует производить закрытым способом по герметичным шлангам.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200. Заполнение емкостей контролируется по уровнемеру. Открывать люки и проверять наполнение опрыскивателя визуально запрещается.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201. Кабины тракторов при внесении пестицидов должны быть застеклены и закрыты.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202.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внесении пестицидов групповым способом расстояние между движущимися по полю агрегатами следует установить не менее 50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203. Обработки пестицидами посевов с использованием </w:t>
      </w:r>
      <w:proofErr w:type="spellStart"/>
      <w:r w:rsidRPr="00CB1E78">
        <w:rPr>
          <w:rFonts w:ascii="Arial" w:eastAsia="Times New Roman" w:hAnsi="Arial" w:cs="Arial"/>
          <w:spacing w:val="2"/>
          <w:sz w:val="18"/>
          <w:szCs w:val="18"/>
          <w:lang w:eastAsia="ru-RU"/>
        </w:rPr>
        <w:t>вентиляторных</w:t>
      </w:r>
      <w:proofErr w:type="spellEnd"/>
      <w:r w:rsidRPr="00CB1E78">
        <w:rPr>
          <w:rFonts w:ascii="Arial" w:eastAsia="Times New Roman" w:hAnsi="Arial" w:cs="Arial"/>
          <w:spacing w:val="2"/>
          <w:sz w:val="18"/>
          <w:szCs w:val="18"/>
          <w:lang w:eastAsia="ru-RU"/>
        </w:rPr>
        <w:t xml:space="preserve">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204.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205.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206.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207.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208. Воздушное судно и аппаратура после окончания авиационно-химических работ должны быть очищены от остатков пестицидов.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209.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210.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211.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212.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213.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На вводе трубопровода для подачи растворов пестицидов в теплицу должна предусматриваться установка манометров и вентилей.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214.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215.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216. Пропаривание почвы в теплицах в летнее время должно проводиться при полностью открытых фрамугах.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Обработка пестицидами почвы должна проводиться при обязательном отсутствии работников, не имеющих отношения к проводимым работам.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217.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218. Сточные и дренажные воды должны быть обезврежены перед их сбросом.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219.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220.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221.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222.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223.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224.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225.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226.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227. При проведении работ по фумигации должны соблюдаться требования, изложенные в рекомендациях (инструкциях) по применению конкретных препаратов.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228.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Хранить баллоны следует в вертикальном положении, пользуясь башмаками-подставками, при температуре, не превышающей 25°С.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229.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230.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231.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232. Не допускается газация объектов при температуре наружного воздуха ниже 10°С и температуре внутри помещений выше 25°С при скорости движения воздуха более 3 м/с.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233.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234. Помещения перед обработкой аэрозолями (пустые склады, зерно-, картофелехранилища и овощехранилища) необходимо герметизировать и убрать.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235.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236.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237. Мероприятия по дегазации должны включать повышение температуры в помещении на 2-3°С выше исходной на период фумигации (для чего закрываются окна и двери на 12-16 часов) с последующим проветриванием до исчезновения фумиганта.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238. Окончание дегазации устанавливается руководителем работ с оформлением письменного разрешения на право пользования помещением.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239. К началу уборочных работ работодателем должны быть проведены следующие организационные мероприятия: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завершена подготовка тракторов и уборочных машин;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созданы уборочно-транспортные комплексы (звенья) с закреплением техники за работниками;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организованы звенья технического обслуживания;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на выделенных участках оборудованы полевые станы и места для отдыха работников, площадки для хранения техники и горюче-смазочных материалов;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подготовлены поля и проверено провисание проводов воздушных линий электропередачи;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проведен инструктаж работников по охране труда на рабочем месте.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240.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241.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242.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243.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244.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245. К началу массовой уборки поворотные полосы на убираемых участках должны быть освобождены от технологического продукта.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246. В непосредственной близости от убираемых хлебных массивов на случай пожара должен находиться трактор с плугом.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247. Радиаторы двигателей, валы битеров, </w:t>
      </w:r>
      <w:proofErr w:type="spellStart"/>
      <w:r w:rsidRPr="00CB1E78">
        <w:rPr>
          <w:rFonts w:ascii="Arial" w:eastAsia="Times New Roman" w:hAnsi="Arial" w:cs="Arial"/>
          <w:spacing w:val="2"/>
          <w:sz w:val="18"/>
          <w:szCs w:val="18"/>
          <w:lang w:eastAsia="ru-RU"/>
        </w:rPr>
        <w:t>соломонабивателей</w:t>
      </w:r>
      <w:proofErr w:type="spellEnd"/>
      <w:r w:rsidRPr="00CB1E78">
        <w:rPr>
          <w:rFonts w:ascii="Arial" w:eastAsia="Times New Roman" w:hAnsi="Arial" w:cs="Arial"/>
          <w:spacing w:val="2"/>
          <w:sz w:val="18"/>
          <w:szCs w:val="18"/>
          <w:lang w:eastAsia="ru-RU"/>
        </w:rPr>
        <w:t>,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248.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249. Во время работы комбайнов в поле или движения по дорогам запрещается нахождение помощника комбайнера или иных работников на комбайне.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250.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251.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252.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253.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254. Производственные процессы уборки соломы должны </w:t>
      </w:r>
      <w:proofErr w:type="spellStart"/>
      <w:r w:rsidRPr="00CB1E78">
        <w:rPr>
          <w:rFonts w:ascii="Arial" w:eastAsia="Times New Roman" w:hAnsi="Arial" w:cs="Arial"/>
          <w:spacing w:val="2"/>
          <w:sz w:val="18"/>
          <w:szCs w:val="18"/>
          <w:lang w:eastAsia="ru-RU"/>
        </w:rPr>
        <w:t>взаимоувязываться</w:t>
      </w:r>
      <w:proofErr w:type="spellEnd"/>
      <w:r w:rsidRPr="00CB1E78">
        <w:rPr>
          <w:rFonts w:ascii="Arial" w:eastAsia="Times New Roman" w:hAnsi="Arial" w:cs="Arial"/>
          <w:spacing w:val="2"/>
          <w:sz w:val="18"/>
          <w:szCs w:val="18"/>
          <w:lang w:eastAsia="ru-RU"/>
        </w:rPr>
        <w:t xml:space="preserve"> с технологией уборки зерновых культур.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255.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согласования траектории и скоростей движения трактора и комбайна при проведении замены прицепа на ходу;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 исключения участия дополнительных работников (помощника комбайнера) в процессе </w:t>
      </w:r>
      <w:proofErr w:type="spellStart"/>
      <w:r w:rsidRPr="00CB1E78">
        <w:rPr>
          <w:rFonts w:ascii="Arial" w:eastAsia="Times New Roman" w:hAnsi="Arial" w:cs="Arial"/>
          <w:spacing w:val="2"/>
          <w:sz w:val="18"/>
          <w:szCs w:val="18"/>
          <w:lang w:eastAsia="ru-RU"/>
        </w:rPr>
        <w:t>агрегатирования</w:t>
      </w:r>
      <w:proofErr w:type="spellEnd"/>
      <w:r w:rsidRPr="00CB1E78">
        <w:rPr>
          <w:rFonts w:ascii="Arial" w:eastAsia="Times New Roman" w:hAnsi="Arial" w:cs="Arial"/>
          <w:spacing w:val="2"/>
          <w:sz w:val="18"/>
          <w:szCs w:val="18"/>
          <w:lang w:eastAsia="ru-RU"/>
        </w:rPr>
        <w:t xml:space="preserve"> (сцепки) комбайнов с прицепом.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256.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257. Скорость движения тракторов при сволакивании сена (соломы) тросовыми волокушами должна быть не более 5 км/час.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258. При движении машин и агрегатов, используемых при сенокошении и приготовлении сена запрещается находиться на пути их движения. При </w:t>
      </w:r>
      <w:proofErr w:type="spellStart"/>
      <w:r w:rsidRPr="00CB1E78">
        <w:rPr>
          <w:rFonts w:ascii="Arial" w:eastAsia="Times New Roman" w:hAnsi="Arial" w:cs="Arial"/>
          <w:spacing w:val="2"/>
          <w:sz w:val="18"/>
          <w:szCs w:val="18"/>
          <w:lang w:eastAsia="ru-RU"/>
        </w:rPr>
        <w:t>агрегатировании</w:t>
      </w:r>
      <w:proofErr w:type="spellEnd"/>
      <w:r w:rsidRPr="00CB1E78">
        <w:rPr>
          <w:rFonts w:ascii="Arial" w:eastAsia="Times New Roman" w:hAnsi="Arial" w:cs="Arial"/>
          <w:spacing w:val="2"/>
          <w:sz w:val="18"/>
          <w:szCs w:val="18"/>
          <w:lang w:eastAsia="ru-RU"/>
        </w:rPr>
        <w:t xml:space="preserve"> сенокосилок с трактором запрещается подходить к прицепному устройству со стороны режущего аппарата.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259.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260. Перед погрузкой копны на </w:t>
      </w:r>
      <w:proofErr w:type="spellStart"/>
      <w:r w:rsidRPr="00CB1E78">
        <w:rPr>
          <w:rFonts w:ascii="Arial" w:eastAsia="Times New Roman" w:hAnsi="Arial" w:cs="Arial"/>
          <w:spacing w:val="2"/>
          <w:sz w:val="18"/>
          <w:szCs w:val="18"/>
          <w:lang w:eastAsia="ru-RU"/>
        </w:rPr>
        <w:t>копновоз</w:t>
      </w:r>
      <w:proofErr w:type="spellEnd"/>
      <w:r w:rsidRPr="00CB1E78">
        <w:rPr>
          <w:rFonts w:ascii="Arial" w:eastAsia="Times New Roman" w:hAnsi="Arial" w:cs="Arial"/>
          <w:spacing w:val="2"/>
          <w:sz w:val="18"/>
          <w:szCs w:val="18"/>
          <w:lang w:eastAsia="ru-RU"/>
        </w:rPr>
        <w:t xml:space="preserve"> тракторист должен убедиться, что в копне, рядом с ней и в зоне движения агрегата отсутствуют люди и подать сигнал к началу движения.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261. Скорость движения трактора с навесным </w:t>
      </w:r>
      <w:proofErr w:type="spellStart"/>
      <w:r w:rsidRPr="00CB1E78">
        <w:rPr>
          <w:rFonts w:ascii="Arial" w:eastAsia="Times New Roman" w:hAnsi="Arial" w:cs="Arial"/>
          <w:spacing w:val="2"/>
          <w:sz w:val="18"/>
          <w:szCs w:val="18"/>
          <w:lang w:eastAsia="ru-RU"/>
        </w:rPr>
        <w:t>копновозом</w:t>
      </w:r>
      <w:proofErr w:type="spellEnd"/>
      <w:r w:rsidRPr="00CB1E78">
        <w:rPr>
          <w:rFonts w:ascii="Arial" w:eastAsia="Times New Roman" w:hAnsi="Arial" w:cs="Arial"/>
          <w:spacing w:val="2"/>
          <w:sz w:val="18"/>
          <w:szCs w:val="18"/>
          <w:lang w:eastAsia="ru-RU"/>
        </w:rPr>
        <w:t xml:space="preserve"> не должна превышать 10 км/час.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262. Поднимать и перевозить груз массой больше величины, допустимой для данного </w:t>
      </w:r>
      <w:proofErr w:type="spellStart"/>
      <w:r w:rsidRPr="00CB1E78">
        <w:rPr>
          <w:rFonts w:ascii="Arial" w:eastAsia="Times New Roman" w:hAnsi="Arial" w:cs="Arial"/>
          <w:spacing w:val="2"/>
          <w:sz w:val="18"/>
          <w:szCs w:val="18"/>
          <w:lang w:eastAsia="ru-RU"/>
        </w:rPr>
        <w:t>копновоза</w:t>
      </w:r>
      <w:proofErr w:type="spellEnd"/>
      <w:r w:rsidRPr="00CB1E78">
        <w:rPr>
          <w:rFonts w:ascii="Arial" w:eastAsia="Times New Roman" w:hAnsi="Arial" w:cs="Arial"/>
          <w:spacing w:val="2"/>
          <w:sz w:val="18"/>
          <w:szCs w:val="18"/>
          <w:lang w:eastAsia="ru-RU"/>
        </w:rPr>
        <w:t>,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263. Безопасность работников при укладке сена или соломы в скирды или стога должна обеспечиваться проведением следующих мероприятий: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формирования бригады (звена) скирдоправов из числа лиц, прошедших подготовку по охране труда при работе на высоте;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назначения старшего скирдоправа в целях обеспечения руководства действиями тракториста, стогометателя и скирдоправов;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264. К работе на стогометателях, обслуживанию пресс-подборщиков, </w:t>
      </w:r>
      <w:proofErr w:type="spellStart"/>
      <w:r w:rsidRPr="00CB1E78">
        <w:rPr>
          <w:rFonts w:ascii="Arial" w:eastAsia="Times New Roman" w:hAnsi="Arial" w:cs="Arial"/>
          <w:spacing w:val="2"/>
          <w:sz w:val="18"/>
          <w:szCs w:val="18"/>
          <w:lang w:eastAsia="ru-RU"/>
        </w:rPr>
        <w:t>тюкоукладчиков</w:t>
      </w:r>
      <w:proofErr w:type="spellEnd"/>
      <w:r w:rsidRPr="00CB1E78">
        <w:rPr>
          <w:rFonts w:ascii="Arial" w:eastAsia="Times New Roman" w:hAnsi="Arial" w:cs="Arial"/>
          <w:spacing w:val="2"/>
          <w:sz w:val="18"/>
          <w:szCs w:val="18"/>
          <w:lang w:eastAsia="ru-RU"/>
        </w:rPr>
        <w:t xml:space="preserve"> допускаются лица, имеющие удостоверение тракториста-машиниста и прошедшие подготовку по охране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265. К работе в качестве скирдоправов допускаются лица, прошедшие медицинский осмотр и не имеющие противопоказаний для работы на высоте.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Беременные женщины к работе по скирдованию сена (соломы) не допускаются.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266. Число скирдоправов, одновременно находящихся на скирде, не должно превышать шести человек, располагаться они должны не ближе 1,5 м от края скирды.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267.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268. При подаче соломы (сена) стогометателем на скирду скирдоправы должны находиться на расстоянии не ближе 3 м от грабельной решетки.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269.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Подъем скирдоправов на скирду и спуск с нее с помощью стогометателя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270. При завершении формирования скирды на ней должно оставаться не более 2 человек.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271.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272.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формирования ширины валков, обеспечивающих ширину захвата подборщиков;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 контроля за наличием и исправностью на карданных валах, передающих крутящий момент от вала отбора мощности трактора к валу приема мощности </w:t>
      </w:r>
      <w:proofErr w:type="spellStart"/>
      <w:r w:rsidRPr="00CB1E78">
        <w:rPr>
          <w:rFonts w:ascii="Arial" w:eastAsia="Times New Roman" w:hAnsi="Arial" w:cs="Arial"/>
          <w:spacing w:val="2"/>
          <w:sz w:val="18"/>
          <w:szCs w:val="18"/>
          <w:lang w:eastAsia="ru-RU"/>
        </w:rPr>
        <w:t>агрегатируемых</w:t>
      </w:r>
      <w:proofErr w:type="spellEnd"/>
      <w:r w:rsidRPr="00CB1E78">
        <w:rPr>
          <w:rFonts w:ascii="Arial" w:eastAsia="Times New Roman" w:hAnsi="Arial" w:cs="Arial"/>
          <w:spacing w:val="2"/>
          <w:sz w:val="18"/>
          <w:szCs w:val="18"/>
          <w:lang w:eastAsia="ru-RU"/>
        </w:rPr>
        <w:t xml:space="preserve"> машин, защитных кожухов. Защитный кожух должен быть надежно зафиксирован путем присоединения к неподвижным частям трактора и прицепной машины.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273. При использовании пресс-подборщика в стационарных условиях безопасность работников должна обеспечиваться проведением следующих мероприятий: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установки дополнительных переносных ограждений, препятствующих доступу работников к приемной камере и в зону вращения маховика карданного вала.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274. Во время работы пресс-подборщика запрещается находиться возле маховика, на прессовальной камере, прицепном устройств и заглядывать в прессовальную камеру.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275.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276.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277.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278. Рулоны должны укладываться в штабеля вертикально, механизированным способом (в шахматном порядке).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279.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280.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281.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282.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rsidRPr="00CB1E78">
        <w:rPr>
          <w:rFonts w:ascii="Arial" w:eastAsia="Times New Roman" w:hAnsi="Arial" w:cs="Arial"/>
          <w:spacing w:val="2"/>
          <w:sz w:val="18"/>
          <w:szCs w:val="18"/>
          <w:lang w:eastAsia="ru-RU"/>
        </w:rPr>
        <w:t>занулены</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283.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284.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0,05x0,05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285. Вентиляционные установки, оборудованные воздухонагревателем, должны располагаться на расстоянии не менее 5 м от места хранения сена.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286.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287.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288. Пуск вентиляционных установок должен осуществляться последовательно. Не допускается запускать одновременно две и более установки.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289. При укладке кормов в сенные сараи должны соблюдаться следующие требования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о включении </w:t>
      </w:r>
      <w:proofErr w:type="spellStart"/>
      <w:r w:rsidRPr="00CB1E78">
        <w:rPr>
          <w:rFonts w:ascii="Arial" w:eastAsia="Times New Roman" w:hAnsi="Arial" w:cs="Arial"/>
          <w:spacing w:val="2"/>
          <w:sz w:val="18"/>
          <w:szCs w:val="18"/>
          <w:lang w:eastAsia="ru-RU"/>
        </w:rPr>
        <w:t>пневмотранспортера</w:t>
      </w:r>
      <w:proofErr w:type="spellEnd"/>
      <w:r w:rsidRPr="00CB1E78">
        <w:rPr>
          <w:rFonts w:ascii="Arial" w:eastAsia="Times New Roman" w:hAnsi="Arial" w:cs="Arial"/>
          <w:spacing w:val="2"/>
          <w:sz w:val="18"/>
          <w:szCs w:val="18"/>
          <w:lang w:eastAsia="ru-RU"/>
        </w:rPr>
        <w:t xml:space="preserve"> (транспортера), укладчика грубых кормов работники должны предупреждаться подачей светового или звукового сигнала;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транспортер, загрузочный бункер, грейфер должны загружаться равномерно, перегрузка транспортера, грейфера, загрузочного бункера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после ремонта на транспортере, в загрузочном бункере, на грейфере не должны оставаться инструмент и посторонние предметы;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запрещается поправлять на ходу груз на ленте транспортера;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 очистка </w:t>
      </w:r>
      <w:proofErr w:type="spellStart"/>
      <w:r w:rsidRPr="00CB1E78">
        <w:rPr>
          <w:rFonts w:ascii="Arial" w:eastAsia="Times New Roman" w:hAnsi="Arial" w:cs="Arial"/>
          <w:spacing w:val="2"/>
          <w:sz w:val="18"/>
          <w:szCs w:val="18"/>
          <w:lang w:eastAsia="ru-RU"/>
        </w:rPr>
        <w:t>пневмотранспортера</w:t>
      </w:r>
      <w:proofErr w:type="spellEnd"/>
      <w:r w:rsidRPr="00CB1E78">
        <w:rPr>
          <w:rFonts w:ascii="Arial" w:eastAsia="Times New Roman" w:hAnsi="Arial" w:cs="Arial"/>
          <w:spacing w:val="2"/>
          <w:sz w:val="18"/>
          <w:szCs w:val="18"/>
          <w:lang w:eastAsia="ru-RU"/>
        </w:rPr>
        <w:t xml:space="preserve"> должна производиться через специальные люки, предназначенные для этих целей;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транспорт при загрузке (выгрузке) кормов в (из) сенные сараи под монорельс следует подавать со стороны привода;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290.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291. При разборке скирды и выгрузке кормов из сенных сараев не допускается образование свисающих козырьков.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292.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293.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294. Не допускается работа силосоуборочных комбайнов при открытых люках измельчающих барабанов.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295. При заточке ножей измельчающего барабана с помощью имеющегося на комбайне заточного приспособления должны соблюдаться следующие требования: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600-800 об/мин);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поперечная подача шлифовального камня должна производиться постепенно (на один щелчок фиксатора);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во время заточки ножей руки и различные предметы не должны попадать в камеру измельчающего барабана;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на заточном приспособлении не должны размещаться инструменты и другие предметы, которые могут попасть под ножи барабана;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при заточке следует находиться сбоку комбайна (камеры измельчающего барабана);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заточка должна производиться в защитных очках.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296.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297. Крышку измельчающего барабана следует открывать после полной остановки барабана.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298.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299.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300.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301. Места закладки силоса не должны располагаться в непосредственной близости от колодцев и водоемов с питьевой водой и под линиями электропередачи.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302. Углы выезда и въезда в силосную траншею, спуска с бурта и кургана должны быть не более 20°.</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303. В траншейных хранилищах наземного и полузаглубленного типов боковые стены должны быть обвалованы с уклоном не более 9° на ширине не менее 6 м. </w:t>
      </w:r>
      <w:proofErr w:type="spellStart"/>
      <w:r w:rsidRPr="00CB1E78">
        <w:rPr>
          <w:rFonts w:ascii="Arial" w:eastAsia="Times New Roman" w:hAnsi="Arial" w:cs="Arial"/>
          <w:spacing w:val="2"/>
          <w:sz w:val="18"/>
          <w:szCs w:val="18"/>
          <w:lang w:eastAsia="ru-RU"/>
        </w:rPr>
        <w:t>Обваловка</w:t>
      </w:r>
      <w:proofErr w:type="spellEnd"/>
      <w:r w:rsidRPr="00CB1E78">
        <w:rPr>
          <w:rFonts w:ascii="Arial" w:eastAsia="Times New Roman" w:hAnsi="Arial" w:cs="Arial"/>
          <w:spacing w:val="2"/>
          <w:sz w:val="18"/>
          <w:szCs w:val="18"/>
          <w:lang w:eastAsia="ru-RU"/>
        </w:rPr>
        <w:t xml:space="preserve"> должна начинаться на 0,2 м ниже верхней кромки боковой стены.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304. На расстоянии не менее 1 м от края траншеи со стороны разгрузки транспортных средств должен быть установлен надежный предохранительный брус.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305. Угол уклона площадки для осуществления маневра транспортными средствами у траншеи не должен превышать 6°.</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306.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307.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308. Ответственным за обеспечение охраны труда работников при закладке силоса является руководитель работ, назначаемый работодателем.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309.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На кургане, бурте допускается работа только одного трактора.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310. Неиспользуемые траншеи должны быть ограждены, а не подлежащие дальнейшему использованию - засыпаны.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311. При закладке силоса или сенажа в силосные (сенажные) башни необходимо: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убедиться в отсутствии людей в башне;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проверить крепление загрузчика к загрузочному трубопроводу;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 проверить состояние </w:t>
      </w:r>
      <w:proofErr w:type="spellStart"/>
      <w:r w:rsidRPr="00CB1E78">
        <w:rPr>
          <w:rFonts w:ascii="Arial" w:eastAsia="Times New Roman" w:hAnsi="Arial" w:cs="Arial"/>
          <w:spacing w:val="2"/>
          <w:sz w:val="18"/>
          <w:szCs w:val="18"/>
          <w:lang w:eastAsia="ru-RU"/>
        </w:rPr>
        <w:t>пневмотранспортера</w:t>
      </w:r>
      <w:proofErr w:type="spellEnd"/>
      <w:r w:rsidRPr="00CB1E78">
        <w:rPr>
          <w:rFonts w:ascii="Arial" w:eastAsia="Times New Roman" w:hAnsi="Arial" w:cs="Arial"/>
          <w:spacing w:val="2"/>
          <w:sz w:val="18"/>
          <w:szCs w:val="18"/>
          <w:lang w:eastAsia="ru-RU"/>
        </w:rPr>
        <w:t>, распределителя массы и произвести пробное их включение;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приостановить работу при обнаружении неисправностей машин,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0,4-0,6 м от поверхности массы;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минут через каждые 30 минут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приостановить работы во время грозы и отвести работников от башни на расстояние не менее 50 м в отведенное для отдыха место.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312.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её проветривания в течение 2 часов.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313.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rsidRPr="00CB1E78">
        <w:rPr>
          <w:rFonts w:ascii="Arial" w:eastAsia="Times New Roman" w:hAnsi="Arial" w:cs="Arial"/>
          <w:spacing w:val="2"/>
          <w:sz w:val="18"/>
          <w:szCs w:val="18"/>
          <w:lang w:eastAsia="ru-RU"/>
        </w:rPr>
        <w:t>корнеклубнеплодов</w:t>
      </w:r>
      <w:proofErr w:type="spellEnd"/>
      <w:r w:rsidRPr="00CB1E78">
        <w:rPr>
          <w:rFonts w:ascii="Arial" w:eastAsia="Times New Roman" w:hAnsi="Arial" w:cs="Arial"/>
          <w:spacing w:val="2"/>
          <w:sz w:val="18"/>
          <w:szCs w:val="18"/>
          <w:lang w:eastAsia="ru-RU"/>
        </w:rPr>
        <w:t>. При этом должна проверяться: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исправность откидной части бункера, транспортеров, теребильных аппаратов, подкапывающих и срезающих механизмов, </w:t>
      </w:r>
      <w:proofErr w:type="spellStart"/>
      <w:r w:rsidRPr="00CB1E78">
        <w:rPr>
          <w:rFonts w:ascii="Arial" w:eastAsia="Times New Roman" w:hAnsi="Arial" w:cs="Arial"/>
          <w:spacing w:val="2"/>
          <w:sz w:val="18"/>
          <w:szCs w:val="18"/>
          <w:lang w:eastAsia="ru-RU"/>
        </w:rPr>
        <w:t>ботвоудалителей</w:t>
      </w:r>
      <w:proofErr w:type="spellEnd"/>
      <w:r w:rsidRPr="00CB1E78">
        <w:rPr>
          <w:rFonts w:ascii="Arial" w:eastAsia="Times New Roman" w:hAnsi="Arial" w:cs="Arial"/>
          <w:spacing w:val="2"/>
          <w:sz w:val="18"/>
          <w:szCs w:val="18"/>
          <w:lang w:eastAsia="ru-RU"/>
        </w:rPr>
        <w:t>, корпусов подшипников и деталей на валах с большим числом оборотов;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наличие, фиксация защитного кожуха карданного вала, откидных и съемных ограждений рабочих органов и передач;</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исправность работы двусторонней звуковой сигнализации;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наличие и исправность приспособлений для очистки рабочих органов машин;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наличие и целостность тента для защиты работников от атмосферных осадков (в случае, если они предусмотрены на машинах).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314. Прицепные и полунавесные корнеуборочные комбайны (машины) должны </w:t>
      </w:r>
      <w:proofErr w:type="spellStart"/>
      <w:r w:rsidRPr="00CB1E78">
        <w:rPr>
          <w:rFonts w:ascii="Arial" w:eastAsia="Times New Roman" w:hAnsi="Arial" w:cs="Arial"/>
          <w:spacing w:val="2"/>
          <w:sz w:val="18"/>
          <w:szCs w:val="18"/>
          <w:lang w:eastAsia="ru-RU"/>
        </w:rPr>
        <w:t>агрегатироваться</w:t>
      </w:r>
      <w:proofErr w:type="spellEnd"/>
      <w:r w:rsidRPr="00CB1E78">
        <w:rPr>
          <w:rFonts w:ascii="Arial" w:eastAsia="Times New Roman" w:hAnsi="Arial" w:cs="Arial"/>
          <w:spacing w:val="2"/>
          <w:sz w:val="18"/>
          <w:szCs w:val="18"/>
          <w:lang w:eastAsia="ru-RU"/>
        </w:rPr>
        <w:t xml:space="preserve"> с трактором при помощи специальной поперечины, идущей в комплекте с комбайном (машиной).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roofErr w:type="spellStart"/>
      <w:r w:rsidRPr="00CB1E78">
        <w:rPr>
          <w:rFonts w:ascii="Arial" w:eastAsia="Times New Roman" w:hAnsi="Arial" w:cs="Arial"/>
          <w:spacing w:val="2"/>
          <w:sz w:val="18"/>
          <w:szCs w:val="18"/>
          <w:lang w:eastAsia="ru-RU"/>
        </w:rPr>
        <w:t>Агрегатирование</w:t>
      </w:r>
      <w:proofErr w:type="spellEnd"/>
      <w:r w:rsidRPr="00CB1E78">
        <w:rPr>
          <w:rFonts w:ascii="Arial" w:eastAsia="Times New Roman" w:hAnsi="Arial" w:cs="Arial"/>
          <w:spacing w:val="2"/>
          <w:sz w:val="18"/>
          <w:szCs w:val="18"/>
          <w:lang w:eastAsia="ru-RU"/>
        </w:rPr>
        <w:t xml:space="preserve"> комбайна (машины) с трактором с использованием других тягово-сцепных устройств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315.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316.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любой остановке тракторист должен немедленно выключить вал отбора мощности трактора или отключить привод рабочих органов.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317.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rsidRPr="00CB1E78">
        <w:rPr>
          <w:rFonts w:ascii="Arial" w:eastAsia="Times New Roman" w:hAnsi="Arial" w:cs="Arial"/>
          <w:spacing w:val="2"/>
          <w:sz w:val="18"/>
          <w:szCs w:val="18"/>
          <w:lang w:eastAsia="ru-RU"/>
        </w:rPr>
        <w:t>поддомкрачивания</w:t>
      </w:r>
      <w:proofErr w:type="spellEnd"/>
      <w:r w:rsidRPr="00CB1E78">
        <w:rPr>
          <w:rFonts w:ascii="Arial" w:eastAsia="Times New Roman" w:hAnsi="Arial" w:cs="Arial"/>
          <w:spacing w:val="2"/>
          <w:sz w:val="18"/>
          <w:szCs w:val="18"/>
          <w:lang w:eastAsia="ru-RU"/>
        </w:rPr>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318. Нахождение работников впереди и сзади </w:t>
      </w:r>
      <w:proofErr w:type="spellStart"/>
      <w:r w:rsidRPr="00CB1E78">
        <w:rPr>
          <w:rFonts w:ascii="Arial" w:eastAsia="Times New Roman" w:hAnsi="Arial" w:cs="Arial"/>
          <w:spacing w:val="2"/>
          <w:sz w:val="18"/>
          <w:szCs w:val="18"/>
          <w:lang w:eastAsia="ru-RU"/>
        </w:rPr>
        <w:t>ботводробителя</w:t>
      </w:r>
      <w:proofErr w:type="spellEnd"/>
      <w:r w:rsidRPr="00CB1E78">
        <w:rPr>
          <w:rFonts w:ascii="Arial" w:eastAsia="Times New Roman" w:hAnsi="Arial" w:cs="Arial"/>
          <w:spacing w:val="2"/>
          <w:sz w:val="18"/>
          <w:szCs w:val="18"/>
          <w:lang w:eastAsia="ru-RU"/>
        </w:rPr>
        <w:t xml:space="preserve">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319.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320. Не допускается немеханизированное разравнивание </w:t>
      </w:r>
      <w:proofErr w:type="spellStart"/>
      <w:r w:rsidRPr="00CB1E78">
        <w:rPr>
          <w:rFonts w:ascii="Arial" w:eastAsia="Times New Roman" w:hAnsi="Arial" w:cs="Arial"/>
          <w:spacing w:val="2"/>
          <w:sz w:val="18"/>
          <w:szCs w:val="18"/>
          <w:lang w:eastAsia="ru-RU"/>
        </w:rPr>
        <w:t>корнеклубнеплодов</w:t>
      </w:r>
      <w:proofErr w:type="spellEnd"/>
      <w:r w:rsidRPr="00CB1E78">
        <w:rPr>
          <w:rFonts w:ascii="Arial" w:eastAsia="Times New Roman" w:hAnsi="Arial" w:cs="Arial"/>
          <w:spacing w:val="2"/>
          <w:sz w:val="18"/>
          <w:szCs w:val="18"/>
          <w:lang w:eastAsia="ru-RU"/>
        </w:rPr>
        <w:t xml:space="preserve"> в кузове транспортного средства при его движении и нахождение людей в радиусе действия выгрузного транспортера комбайна.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321. Перед разгрузкой </w:t>
      </w:r>
      <w:proofErr w:type="spellStart"/>
      <w:r w:rsidRPr="00CB1E78">
        <w:rPr>
          <w:rFonts w:ascii="Arial" w:eastAsia="Times New Roman" w:hAnsi="Arial" w:cs="Arial"/>
          <w:spacing w:val="2"/>
          <w:sz w:val="18"/>
          <w:szCs w:val="18"/>
          <w:lang w:eastAsia="ru-RU"/>
        </w:rPr>
        <w:t>корнеклубнеплодов</w:t>
      </w:r>
      <w:proofErr w:type="spellEnd"/>
      <w:r w:rsidRPr="00CB1E78">
        <w:rPr>
          <w:rFonts w:ascii="Arial" w:eastAsia="Times New Roman" w:hAnsi="Arial" w:cs="Arial"/>
          <w:spacing w:val="2"/>
          <w:sz w:val="18"/>
          <w:szCs w:val="18"/>
          <w:lang w:eastAsia="ru-RU"/>
        </w:rPr>
        <w:t xml:space="preserve">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322.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323.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наличии контейнеров (тары) для очищенной продукции они должны устанавливаться на расстоянии вытянутой руки работника.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324. Очистка корней от ботвы вручную должна производиться в следующей последовательности: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надеть на левую руку перчатку;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взять корень так, чтобы ботва располагалась с правой стороны;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движением ножа от себя обрезать ботву на расстоянии 1-2 см от головки;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корнеплод бросается в тару, контейнер или на площадку.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групповой работе на очистке, переборке корнеплодов из кагатов между работниками должно соблюдаться расстояние не менее 2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325. Ручная погрузка </w:t>
      </w:r>
      <w:proofErr w:type="spellStart"/>
      <w:r w:rsidRPr="00CB1E78">
        <w:rPr>
          <w:rFonts w:ascii="Arial" w:eastAsia="Times New Roman" w:hAnsi="Arial" w:cs="Arial"/>
          <w:spacing w:val="2"/>
          <w:sz w:val="18"/>
          <w:szCs w:val="18"/>
          <w:lang w:eastAsia="ru-RU"/>
        </w:rPr>
        <w:t>корнеклубнеплодов</w:t>
      </w:r>
      <w:proofErr w:type="spellEnd"/>
      <w:r w:rsidRPr="00CB1E78">
        <w:rPr>
          <w:rFonts w:ascii="Arial" w:eastAsia="Times New Roman" w:hAnsi="Arial" w:cs="Arial"/>
          <w:spacing w:val="2"/>
          <w:sz w:val="18"/>
          <w:szCs w:val="18"/>
          <w:lang w:eastAsia="ru-RU"/>
        </w:rPr>
        <w:t xml:space="preserve"> должна производиться в транспортные средства, находящиеся в заторможенном состоянии с заглушённым двигателем.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погрузке навалом работникам следует находиться с одной стороны транспортного средства на безопасном расстоянии в случае начала его движения.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При погрузке навалом </w:t>
      </w:r>
      <w:proofErr w:type="spellStart"/>
      <w:r w:rsidRPr="00CB1E78">
        <w:rPr>
          <w:rFonts w:ascii="Arial" w:eastAsia="Times New Roman" w:hAnsi="Arial" w:cs="Arial"/>
          <w:spacing w:val="2"/>
          <w:sz w:val="18"/>
          <w:szCs w:val="18"/>
          <w:lang w:eastAsia="ru-RU"/>
        </w:rPr>
        <w:t>корнеклубнеплоды</w:t>
      </w:r>
      <w:proofErr w:type="spellEnd"/>
      <w:r w:rsidRPr="00CB1E78">
        <w:rPr>
          <w:rFonts w:ascii="Arial" w:eastAsia="Times New Roman" w:hAnsi="Arial" w:cs="Arial"/>
          <w:spacing w:val="2"/>
          <w:sz w:val="18"/>
          <w:szCs w:val="18"/>
          <w:lang w:eastAsia="ru-RU"/>
        </w:rPr>
        <w:t xml:space="preserve"> не должны возвышаться над бортом кузова (стандартным или наращенным).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326.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327. Во время работы бульдозера или </w:t>
      </w:r>
      <w:proofErr w:type="spellStart"/>
      <w:r w:rsidRPr="00CB1E78">
        <w:rPr>
          <w:rFonts w:ascii="Arial" w:eastAsia="Times New Roman" w:hAnsi="Arial" w:cs="Arial"/>
          <w:spacing w:val="2"/>
          <w:sz w:val="18"/>
          <w:szCs w:val="18"/>
          <w:lang w:eastAsia="ru-RU"/>
        </w:rPr>
        <w:t>буртоукрывщика</w:t>
      </w:r>
      <w:proofErr w:type="spellEnd"/>
      <w:r w:rsidRPr="00CB1E78">
        <w:rPr>
          <w:rFonts w:ascii="Arial" w:eastAsia="Times New Roman" w:hAnsi="Arial" w:cs="Arial"/>
          <w:spacing w:val="2"/>
          <w:sz w:val="18"/>
          <w:szCs w:val="18"/>
          <w:lang w:eastAsia="ru-RU"/>
        </w:rPr>
        <w:t xml:space="preserve"> при укрывании буртов и кагатов землей работники должны быть отведены на безопасное расстояние от работающих машин.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328. При эксплуатации </w:t>
      </w:r>
      <w:proofErr w:type="spellStart"/>
      <w:r w:rsidRPr="00CB1E78">
        <w:rPr>
          <w:rFonts w:ascii="Arial" w:eastAsia="Times New Roman" w:hAnsi="Arial" w:cs="Arial"/>
          <w:spacing w:val="2"/>
          <w:sz w:val="18"/>
          <w:szCs w:val="18"/>
          <w:lang w:eastAsia="ru-RU"/>
        </w:rPr>
        <w:t>буртоукрывщика</w:t>
      </w:r>
      <w:proofErr w:type="spellEnd"/>
      <w:r w:rsidRPr="00CB1E78">
        <w:rPr>
          <w:rFonts w:ascii="Arial" w:eastAsia="Times New Roman" w:hAnsi="Arial" w:cs="Arial"/>
          <w:spacing w:val="2"/>
          <w:sz w:val="18"/>
          <w:szCs w:val="18"/>
          <w:lang w:eastAsia="ru-RU"/>
        </w:rPr>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329.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w:t>
      </w:r>
      <w:proofErr w:type="spellStart"/>
      <w:r w:rsidRPr="00CB1E78">
        <w:rPr>
          <w:rFonts w:ascii="Arial" w:eastAsia="Times New Roman" w:hAnsi="Arial" w:cs="Arial"/>
          <w:spacing w:val="2"/>
          <w:sz w:val="18"/>
          <w:szCs w:val="18"/>
          <w:lang w:eastAsia="ru-RU"/>
        </w:rPr>
        <w:t>непревышение</w:t>
      </w:r>
      <w:proofErr w:type="spellEnd"/>
      <w:r w:rsidRPr="00CB1E78">
        <w:rPr>
          <w:rFonts w:ascii="Arial" w:eastAsia="Times New Roman" w:hAnsi="Arial" w:cs="Arial"/>
          <w:spacing w:val="2"/>
          <w:sz w:val="18"/>
          <w:szCs w:val="18"/>
          <w:lang w:eastAsia="ru-RU"/>
        </w:rPr>
        <w:t xml:space="preserve"> установленных пределов доз поглощения;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исключение всякого необоснованного облучения;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снижение облучения до возможно низкого уровня и уменьшение числа облучаемых лиц.</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330.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информированность работников о радиационной обстановке на рабочем месте;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применение организационно-технических мероприятий по снижению уровня радиации на рабочих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контроль за реализацией и эффективностью защитных и оздоровительных мероприятий.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331.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332.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333.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334. Радиационному контролю должны подвергаться: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корма, кормовые добавки, продукция местного производства - по мере заготовки;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сельскохозяйственные животные;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продукция животного происхождения.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335. При превышении уровней радиоактивного загрязнения проводится их дезактивация. Для этого должны использоваться моющие и дезактивирующие средства.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336.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337. При дезактивации </w:t>
      </w:r>
      <w:proofErr w:type="spellStart"/>
      <w:r w:rsidRPr="00CB1E78">
        <w:rPr>
          <w:rFonts w:ascii="Arial" w:eastAsia="Times New Roman" w:hAnsi="Arial" w:cs="Arial"/>
          <w:spacing w:val="2"/>
          <w:sz w:val="18"/>
          <w:szCs w:val="18"/>
          <w:lang w:eastAsia="ru-RU"/>
        </w:rPr>
        <w:t>трудноразбираемого</w:t>
      </w:r>
      <w:proofErr w:type="spellEnd"/>
      <w:r w:rsidRPr="00CB1E78">
        <w:rPr>
          <w:rFonts w:ascii="Arial" w:eastAsia="Times New Roman" w:hAnsi="Arial" w:cs="Arial"/>
          <w:spacing w:val="2"/>
          <w:sz w:val="18"/>
          <w:szCs w:val="18"/>
          <w:lang w:eastAsia="ru-RU"/>
        </w:rPr>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5-7 минут.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338. Периодичность дезактивации устанавливается по результатам радиационного контроля.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339.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rsidRPr="00CB1E78">
        <w:rPr>
          <w:rFonts w:ascii="Arial" w:eastAsia="Times New Roman" w:hAnsi="Arial" w:cs="Arial"/>
          <w:spacing w:val="2"/>
          <w:sz w:val="18"/>
          <w:szCs w:val="18"/>
          <w:lang w:eastAsia="ru-RU"/>
        </w:rPr>
        <w:t>агроцинозы</w:t>
      </w:r>
      <w:proofErr w:type="spellEnd"/>
      <w:r w:rsidRPr="00CB1E78">
        <w:rPr>
          <w:rFonts w:ascii="Arial" w:eastAsia="Times New Roman" w:hAnsi="Arial" w:cs="Arial"/>
          <w:spacing w:val="2"/>
          <w:sz w:val="18"/>
          <w:szCs w:val="18"/>
          <w:lang w:eastAsia="ru-RU"/>
        </w:rPr>
        <w:t xml:space="preserve"> и получение продукции, отвечающей радиологическим нормативам.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340.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приемы и операции с повышенным пылеобразованием в технологиях возделывания культур;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транспортные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послеуборочная доработка сельскохозяйственной продукции;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уборка производственных помещений и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проведение специальных работ при удалении и захоронении верхнего, загрязненного слоя почвы и другие мероприятия.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этом на работников могут воздействовать следующие вредные радиационные факторы: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341. Для уменьшения распыления верхнего слоя почвы, </w:t>
      </w:r>
      <w:proofErr w:type="spellStart"/>
      <w:r w:rsidRPr="00CB1E78">
        <w:rPr>
          <w:rFonts w:ascii="Arial" w:eastAsia="Times New Roman" w:hAnsi="Arial" w:cs="Arial"/>
          <w:spacing w:val="2"/>
          <w:sz w:val="18"/>
          <w:szCs w:val="18"/>
          <w:lang w:eastAsia="ru-RU"/>
        </w:rPr>
        <w:t>пылепереноса</w:t>
      </w:r>
      <w:proofErr w:type="spellEnd"/>
      <w:r w:rsidRPr="00CB1E78">
        <w:rPr>
          <w:rFonts w:ascii="Arial" w:eastAsia="Times New Roman" w:hAnsi="Arial" w:cs="Arial"/>
          <w:spacing w:val="2"/>
          <w:sz w:val="18"/>
          <w:szCs w:val="18"/>
          <w:lang w:eastAsia="ru-RU"/>
        </w:rPr>
        <w:t xml:space="preserve">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специальные агротехнические и мелиоративные приемы, сокращающие количество и интенсивность механических обработок почвы;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342.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rsidRPr="00CB1E78">
        <w:rPr>
          <w:rFonts w:ascii="Arial" w:eastAsia="Times New Roman" w:hAnsi="Arial" w:cs="Arial"/>
          <w:spacing w:val="2"/>
          <w:sz w:val="18"/>
          <w:szCs w:val="18"/>
          <w:lang w:eastAsia="ru-RU"/>
        </w:rPr>
        <w:t>фильтровентиляции</w:t>
      </w:r>
      <w:proofErr w:type="spellEnd"/>
      <w:r w:rsidRPr="00CB1E78">
        <w:rPr>
          <w:rFonts w:ascii="Arial" w:eastAsia="Times New Roman" w:hAnsi="Arial" w:cs="Arial"/>
          <w:spacing w:val="2"/>
          <w:sz w:val="18"/>
          <w:szCs w:val="18"/>
          <w:lang w:eastAsia="ru-RU"/>
        </w:rPr>
        <w:t xml:space="preserve"> и прибором контроля избыточного давления воздуха в кабине.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343. Кабина должна содержаться в чистоте. Внутренняя облицовка кабины и покрытия сидений должны позволять проведение влажной уборки и дезактивации.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344. При работе на поле нескольких агрегатов следует избегать их взаимного запыления.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345. Использование работников для обслуживания посевных и посадочных машин во время их работы на </w:t>
      </w:r>
      <w:proofErr w:type="spellStart"/>
      <w:r w:rsidRPr="00CB1E78">
        <w:rPr>
          <w:rFonts w:ascii="Arial" w:eastAsia="Times New Roman" w:hAnsi="Arial" w:cs="Arial"/>
          <w:spacing w:val="2"/>
          <w:sz w:val="18"/>
          <w:szCs w:val="18"/>
          <w:lang w:eastAsia="ru-RU"/>
        </w:rPr>
        <w:t>радиационно</w:t>
      </w:r>
      <w:proofErr w:type="spellEnd"/>
      <w:r w:rsidRPr="00CB1E78">
        <w:rPr>
          <w:rFonts w:ascii="Arial" w:eastAsia="Times New Roman" w:hAnsi="Arial" w:cs="Arial"/>
          <w:spacing w:val="2"/>
          <w:sz w:val="18"/>
          <w:szCs w:val="18"/>
          <w:lang w:eastAsia="ru-RU"/>
        </w:rPr>
        <w:t xml:space="preserve"> загрязненных территориях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346.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347.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348.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349. Выход работников из теплицы в специальной одежде и специальной обуви, предназначенной для работы в сооружении,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350. Перед въездом на территорию тепличного комбината должна быть оборудована площадка для мойки машин с отводом загрязненной воды в отстойник.</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Въезд машин на территорию тепличного комбината без предварительной мойки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351. Транспортные пути на территории тепличного комбината должны иметь асфальтовое (бетонное) покрытие.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352.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транспортные пути передвижения автомашин, доставляющих сырье на предприятия;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весовые, склады хранения сырья (открытые и закрытые);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операции при разгрузке сырья;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операции мойки сырья;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хранилища (склады) отходов производства;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очистные сооружения, отстойные ямы.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этом на работников могут воздействовать следующие вредные производственные факторы: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353.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повышения действенности радиометрического контроля;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сокращения времени контакта работников с сырьем, загрязненным радионуклидами;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уменьшения числа работников на основных местах и операциях;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информированности работников о радиационной обстановке на рабочих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снижения уровня загрязненности радиоактивными веществами рабочих мест, производственных помещений, средств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механизации и автоматизации технологических процессов производства (желательно полной);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улучшения санитарно-гигиенических условий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обучения безопасным методам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 соблюдения правил личной гигиены;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 соблюдения установленных режимов труда и отдыха.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354.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355.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356.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поддерживать правильную эксплуатацию и эффективную работу вентиляционных устройств;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осуществлять надзор за выполнением работниками правил, инструкций и указаний по вопросам радиационной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разработать инструкции по радиационной безопасности и довести их до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систематически проводить инструктажи и обучение по вопросам радиационной безопасности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357.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358.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359. Очистные сооружения должны быть огорожены, дорожки к ним заасфальтированы.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360. Технологическое оборудование, инвентарь должны иметь покрытия, обеспечивающие удаление продуктов, загрязненных радиоактивными веществами.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361. В профилактический период целесообразно проводить дополнительную промывку очистных сооружений.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362.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363. В помещении для отдыха, в гардеробной должна ежедневно проводиться влажная уборка. Сухая уборка помещения (кроме вакуумной)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364. Предоставляемая работникам спецодежда не реже одного раза в неделю должна отправляться в централизованную стирку.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365.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VII. Требования охраны труда при проведении послеуборочной обработки продукции растениеводства</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366.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разработанным с учётом требований государственных нормативных требований охраны труда, пожарной безопасности и экологии.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367.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368. Бункера-накопители очистительных и сушильных комплексов для сыпучих материалов должны быть закреплены на опорных колонах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369.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370.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371.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 накопители работников для этих целей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372.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373.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374.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22" w:history="1">
        <w:r w:rsidRPr="00CB1E78">
          <w:rPr>
            <w:rFonts w:ascii="Arial" w:eastAsia="Times New Roman" w:hAnsi="Arial" w:cs="Arial"/>
            <w:spacing w:val="2"/>
            <w:sz w:val="18"/>
            <w:u w:val="single"/>
            <w:lang w:eastAsia="ru-RU"/>
          </w:rPr>
          <w:t>подпунктом 5.2.28 Положения о Министерстве труда и социальной защиты Российской Федерации</w:t>
        </w:r>
      </w:hyperlink>
      <w:r w:rsidRPr="00CB1E78">
        <w:rPr>
          <w:rFonts w:ascii="Arial" w:eastAsia="Times New Roman" w:hAnsi="Arial" w:cs="Arial"/>
          <w:spacing w:val="2"/>
          <w:sz w:val="18"/>
          <w:szCs w:val="18"/>
          <w:lang w:eastAsia="ru-RU"/>
        </w:rPr>
        <w:t>, утвержденного </w:t>
      </w:r>
      <w:hyperlink r:id="rId23" w:history="1">
        <w:r w:rsidRPr="00CB1E78">
          <w:rPr>
            <w:rFonts w:ascii="Arial" w:eastAsia="Times New Roman" w:hAnsi="Arial" w:cs="Arial"/>
            <w:spacing w:val="2"/>
            <w:sz w:val="18"/>
            <w:u w:val="single"/>
            <w:lang w:eastAsia="ru-RU"/>
          </w:rPr>
          <w:t>постановлением Правительства Российской Федерации от 19 июня 2012 г. N 610</w:t>
        </w:r>
      </w:hyperlink>
      <w:r w:rsidRPr="00CB1E78">
        <w:rPr>
          <w:rFonts w:ascii="Arial" w:eastAsia="Times New Roman" w:hAnsi="Arial" w:cs="Arial"/>
          <w:spacing w:val="2"/>
          <w:sz w:val="18"/>
          <w:szCs w:val="18"/>
          <w:lang w:eastAsia="ru-RU"/>
        </w:rPr>
        <w:t> (Собрание законодательства Российской Федерации, 2012, N 26, ст.3528), и требованиями Правил.</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Опускание работников в силосы и бункера высотой более 3 м при помощи веревочных складных лестниц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375. Во время пребывания работника в силосе отходить от силоса лицам, участвующим в спуске,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376.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377. Во время пребывания работника в силосе, бункере случайный впуск и выпуск зерна и других продуктов должен быть исключен.</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На впускном и выпускном устройствах размещается плакат "Не открывать! В силосе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378.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379.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Переносные светильники для освещения бункеров и силосов должны быть выполнены в пыленепроницаемом исполнении и с защитой оболочкой.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Стеклянные колпаки переносных светильников должны быть защищены металлической сеткой.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380.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Стравливание каната должно производиться через неподвижную опору, вокруг которой канат должен обвиваться не менее чем на 360°.</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381.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382.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383.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384. Не допускается нахождение работников, не участвующих в разрушении сводов или зависших масс зерна, в зоне </w:t>
      </w:r>
      <w:proofErr w:type="spellStart"/>
      <w:r w:rsidRPr="00CB1E78">
        <w:rPr>
          <w:rFonts w:ascii="Arial" w:eastAsia="Times New Roman" w:hAnsi="Arial" w:cs="Arial"/>
          <w:spacing w:val="2"/>
          <w:sz w:val="18"/>
          <w:szCs w:val="18"/>
          <w:lang w:eastAsia="ru-RU"/>
        </w:rPr>
        <w:t>лазовых</w:t>
      </w:r>
      <w:proofErr w:type="spellEnd"/>
      <w:r w:rsidRPr="00CB1E78">
        <w:rPr>
          <w:rFonts w:ascii="Arial" w:eastAsia="Times New Roman" w:hAnsi="Arial" w:cs="Arial"/>
          <w:spacing w:val="2"/>
          <w:sz w:val="18"/>
          <w:szCs w:val="18"/>
          <w:lang w:eastAsia="ru-RU"/>
        </w:rPr>
        <w:t xml:space="preserve"> и загрузочных люков.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385. При разрушении сводов и зависших масс зерна или других продуктов </w:t>
      </w:r>
      <w:proofErr w:type="spellStart"/>
      <w:r w:rsidRPr="00CB1E78">
        <w:rPr>
          <w:rFonts w:ascii="Arial" w:eastAsia="Times New Roman" w:hAnsi="Arial" w:cs="Arial"/>
          <w:spacing w:val="2"/>
          <w:sz w:val="18"/>
          <w:szCs w:val="18"/>
          <w:lang w:eastAsia="ru-RU"/>
        </w:rPr>
        <w:t>лазовые</w:t>
      </w:r>
      <w:proofErr w:type="spellEnd"/>
      <w:r w:rsidRPr="00CB1E78">
        <w:rPr>
          <w:rFonts w:ascii="Arial" w:eastAsia="Times New Roman" w:hAnsi="Arial" w:cs="Arial"/>
          <w:spacing w:val="2"/>
          <w:sz w:val="18"/>
          <w:szCs w:val="18"/>
          <w:lang w:eastAsia="ru-RU"/>
        </w:rPr>
        <w:t xml:space="preserve"> и загрузочные люки силосов и бункеров должны быть открыты.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386. Доступ в силосы и бункера через нижний люк может быть разрешен при соблюдении требований Правил и закрытии верхнего </w:t>
      </w:r>
      <w:proofErr w:type="spellStart"/>
      <w:r w:rsidRPr="00CB1E78">
        <w:rPr>
          <w:rFonts w:ascii="Arial" w:eastAsia="Times New Roman" w:hAnsi="Arial" w:cs="Arial"/>
          <w:spacing w:val="2"/>
          <w:sz w:val="18"/>
          <w:szCs w:val="18"/>
          <w:lang w:eastAsia="ru-RU"/>
        </w:rPr>
        <w:t>лазового</w:t>
      </w:r>
      <w:proofErr w:type="spellEnd"/>
      <w:r w:rsidRPr="00CB1E78">
        <w:rPr>
          <w:rFonts w:ascii="Arial" w:eastAsia="Times New Roman" w:hAnsi="Arial" w:cs="Arial"/>
          <w:spacing w:val="2"/>
          <w:sz w:val="18"/>
          <w:szCs w:val="18"/>
          <w:lang w:eastAsia="ru-RU"/>
        </w:rPr>
        <w:t xml:space="preserve"> люка силосной крышкой во избежание случайного падения сверху какого-либо предмета.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387.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388.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389.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390. Устранение неисправностей, очистка машин от зернового материала и отходов, смазка и регулировка рабочих органов машин и оборудования </w:t>
      </w:r>
      <w:proofErr w:type="spellStart"/>
      <w:r w:rsidRPr="00CB1E78">
        <w:rPr>
          <w:rFonts w:ascii="Arial" w:eastAsia="Times New Roman" w:hAnsi="Arial" w:cs="Arial"/>
          <w:spacing w:val="2"/>
          <w:sz w:val="18"/>
          <w:szCs w:val="18"/>
          <w:lang w:eastAsia="ru-RU"/>
        </w:rPr>
        <w:t>зернотока</w:t>
      </w:r>
      <w:proofErr w:type="spellEnd"/>
      <w:r w:rsidRPr="00CB1E78">
        <w:rPr>
          <w:rFonts w:ascii="Arial" w:eastAsia="Times New Roman" w:hAnsi="Arial" w:cs="Arial"/>
          <w:spacing w:val="2"/>
          <w:sz w:val="18"/>
          <w:szCs w:val="18"/>
          <w:lang w:eastAsia="ru-RU"/>
        </w:rPr>
        <w:t xml:space="preserve"> должны производиться только при выключенных (обесточенных) машинах и оборудовании.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391.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392.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установки предупреждающего плаката "Въезд на </w:t>
      </w:r>
      <w:proofErr w:type="spellStart"/>
      <w:r w:rsidRPr="00CB1E78">
        <w:rPr>
          <w:rFonts w:ascii="Arial" w:eastAsia="Times New Roman" w:hAnsi="Arial" w:cs="Arial"/>
          <w:spacing w:val="2"/>
          <w:sz w:val="18"/>
          <w:szCs w:val="18"/>
          <w:lang w:eastAsia="ru-RU"/>
        </w:rPr>
        <w:t>автомобилеподъемник</w:t>
      </w:r>
      <w:proofErr w:type="spellEnd"/>
      <w:r w:rsidRPr="00CB1E78">
        <w:rPr>
          <w:rFonts w:ascii="Arial" w:eastAsia="Times New Roman" w:hAnsi="Arial" w:cs="Arial"/>
          <w:spacing w:val="2"/>
          <w:sz w:val="18"/>
          <w:szCs w:val="18"/>
          <w:lang w:eastAsia="ru-RU"/>
        </w:rPr>
        <w:t xml:space="preserve"> запрещен" или назначении работника, ответственного за въезд транспортного средства на </w:t>
      </w:r>
      <w:proofErr w:type="spellStart"/>
      <w:r w:rsidRPr="00CB1E78">
        <w:rPr>
          <w:rFonts w:ascii="Arial" w:eastAsia="Times New Roman" w:hAnsi="Arial" w:cs="Arial"/>
          <w:spacing w:val="2"/>
          <w:sz w:val="18"/>
          <w:szCs w:val="18"/>
          <w:lang w:eastAsia="ru-RU"/>
        </w:rPr>
        <w:t>автомобилеподъемник</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проверки наличия скопления газа в приямках норий.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393.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394.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395.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396.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397. Во избежание наезда машин на гибкий питающий кабель, последний должен быть подвешен и надежно закреплен.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398.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399.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400. Перемещение машин по территории </w:t>
      </w:r>
      <w:proofErr w:type="spellStart"/>
      <w:r w:rsidRPr="00CB1E78">
        <w:rPr>
          <w:rFonts w:ascii="Arial" w:eastAsia="Times New Roman" w:hAnsi="Arial" w:cs="Arial"/>
          <w:spacing w:val="2"/>
          <w:sz w:val="18"/>
          <w:szCs w:val="18"/>
          <w:lang w:eastAsia="ru-RU"/>
        </w:rPr>
        <w:t>зернотока</w:t>
      </w:r>
      <w:proofErr w:type="spellEnd"/>
      <w:r w:rsidRPr="00CB1E78">
        <w:rPr>
          <w:rFonts w:ascii="Arial" w:eastAsia="Times New Roman" w:hAnsi="Arial" w:cs="Arial"/>
          <w:spacing w:val="2"/>
          <w:sz w:val="18"/>
          <w:szCs w:val="18"/>
          <w:lang w:eastAsia="ru-RU"/>
        </w:rPr>
        <w:t xml:space="preserve"> должно производиться только с разрешения и под руководством заведующего током или лица, его заменяющего.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401. Подача зерна вручную к питающим конвейерам зерноочистительных и транспортных машин должна производиться деревянными лопатами.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402. Не допускается во время работы машины перешагивать через питающий конвейер и подгребать зерно руками.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403. Во избежание затягивания в сыпучую среду и возможного обрушения откосов выход на насыпь зерна и передвижение по ней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404.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405.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406. Во время розжига топки должны соблюдаться требования и порядок пуска топки в соответствии с инструкцией по эксплуатации сушилок.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407. Розжиг топлива в топке должен разрешаться только после продувки топки. В </w:t>
      </w:r>
      <w:proofErr w:type="spellStart"/>
      <w:r w:rsidRPr="00CB1E78">
        <w:rPr>
          <w:rFonts w:ascii="Arial" w:eastAsia="Times New Roman" w:hAnsi="Arial" w:cs="Arial"/>
          <w:spacing w:val="2"/>
          <w:sz w:val="18"/>
          <w:szCs w:val="18"/>
          <w:lang w:eastAsia="ru-RU"/>
        </w:rPr>
        <w:t>предтопочном</w:t>
      </w:r>
      <w:proofErr w:type="spellEnd"/>
      <w:r w:rsidRPr="00CB1E78">
        <w:rPr>
          <w:rFonts w:ascii="Arial" w:eastAsia="Times New Roman" w:hAnsi="Arial" w:cs="Arial"/>
          <w:spacing w:val="2"/>
          <w:sz w:val="18"/>
          <w:szCs w:val="18"/>
          <w:lang w:eastAsia="ru-RU"/>
        </w:rPr>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408.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409. Сушилки, работающие на твердом топливе, следует разжигать сухой древесиной (дровами).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410. Если жидкое или газообразное топливо при розжиге топки не загорается в течение 5-10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411.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412. Подача твердого топлива к сушилкам и удаление шлака из топки должны быть механизированы.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413.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414.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415.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416. Пробы из горячих зон сушилки должны отбираться только при помощи специальных совков с ручками из нетеплопроводных материалов.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417. Доступ работников для осмотра или ремонта в </w:t>
      </w:r>
      <w:proofErr w:type="spellStart"/>
      <w:r w:rsidRPr="00CB1E78">
        <w:rPr>
          <w:rFonts w:ascii="Arial" w:eastAsia="Times New Roman" w:hAnsi="Arial" w:cs="Arial"/>
          <w:spacing w:val="2"/>
          <w:sz w:val="18"/>
          <w:szCs w:val="18"/>
          <w:lang w:eastAsia="ru-RU"/>
        </w:rPr>
        <w:t>надсушильные</w:t>
      </w:r>
      <w:proofErr w:type="spellEnd"/>
      <w:r w:rsidRPr="00CB1E78">
        <w:rPr>
          <w:rFonts w:ascii="Arial" w:eastAsia="Times New Roman" w:hAnsi="Arial" w:cs="Arial"/>
          <w:spacing w:val="2"/>
          <w:sz w:val="18"/>
          <w:szCs w:val="18"/>
          <w:lang w:eastAsia="ru-RU"/>
        </w:rPr>
        <w:t xml:space="preserve">, </w:t>
      </w:r>
      <w:proofErr w:type="spellStart"/>
      <w:r w:rsidRPr="00CB1E78">
        <w:rPr>
          <w:rFonts w:ascii="Arial" w:eastAsia="Times New Roman" w:hAnsi="Arial" w:cs="Arial"/>
          <w:spacing w:val="2"/>
          <w:sz w:val="18"/>
          <w:szCs w:val="18"/>
          <w:lang w:eastAsia="ru-RU"/>
        </w:rPr>
        <w:t>подсушильные</w:t>
      </w:r>
      <w:proofErr w:type="spellEnd"/>
      <w:r w:rsidRPr="00CB1E78">
        <w:rPr>
          <w:rFonts w:ascii="Arial" w:eastAsia="Times New Roman" w:hAnsi="Arial" w:cs="Arial"/>
          <w:spacing w:val="2"/>
          <w:sz w:val="18"/>
          <w:szCs w:val="18"/>
          <w:lang w:eastAsia="ru-RU"/>
        </w:rPr>
        <w:t xml:space="preserve"> бункера и </w:t>
      </w:r>
      <w:proofErr w:type="spellStart"/>
      <w:r w:rsidRPr="00CB1E78">
        <w:rPr>
          <w:rFonts w:ascii="Arial" w:eastAsia="Times New Roman" w:hAnsi="Arial" w:cs="Arial"/>
          <w:spacing w:val="2"/>
          <w:sz w:val="18"/>
          <w:szCs w:val="18"/>
          <w:lang w:eastAsia="ru-RU"/>
        </w:rPr>
        <w:t>тепловлагообменники</w:t>
      </w:r>
      <w:proofErr w:type="spellEnd"/>
      <w:r w:rsidRPr="00CB1E78">
        <w:rPr>
          <w:rFonts w:ascii="Arial" w:eastAsia="Times New Roman" w:hAnsi="Arial" w:cs="Arial"/>
          <w:spacing w:val="2"/>
          <w:sz w:val="18"/>
          <w:szCs w:val="18"/>
          <w:lang w:eastAsia="ru-RU"/>
        </w:rPr>
        <w:t xml:space="preserve"> должен производиться только по наряду-допуску и в присутствии начальника (механика) пункта или смены.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418.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419. Ремонт сушилок и их топок, устранение неполадок, завалов и подпоров продукта должны производиться после полного прекращения их работы и охлаждения.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420. В камерах нагрева и над сушильных бункерах </w:t>
      </w:r>
      <w:proofErr w:type="spellStart"/>
      <w:r w:rsidRPr="00CB1E78">
        <w:rPr>
          <w:rFonts w:ascii="Arial" w:eastAsia="Times New Roman" w:hAnsi="Arial" w:cs="Arial"/>
          <w:spacing w:val="2"/>
          <w:sz w:val="18"/>
          <w:szCs w:val="18"/>
          <w:lang w:eastAsia="ru-RU"/>
        </w:rPr>
        <w:t>рециркуляционных</w:t>
      </w:r>
      <w:proofErr w:type="spellEnd"/>
      <w:r w:rsidRPr="00CB1E78">
        <w:rPr>
          <w:rFonts w:ascii="Arial" w:eastAsia="Times New Roman" w:hAnsi="Arial" w:cs="Arial"/>
          <w:spacing w:val="2"/>
          <w:sz w:val="18"/>
          <w:szCs w:val="18"/>
          <w:lang w:eastAsia="ru-RU"/>
        </w:rPr>
        <w:t xml:space="preserve">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rsidRPr="00CB1E78">
        <w:rPr>
          <w:rFonts w:ascii="Arial" w:eastAsia="Times New Roman" w:hAnsi="Arial" w:cs="Arial"/>
          <w:spacing w:val="2"/>
          <w:sz w:val="18"/>
          <w:szCs w:val="18"/>
          <w:lang w:eastAsia="ru-RU"/>
        </w:rPr>
        <w:t>взрыворазрядительные</w:t>
      </w:r>
      <w:proofErr w:type="spellEnd"/>
      <w:r w:rsidRPr="00CB1E78">
        <w:rPr>
          <w:rFonts w:ascii="Arial" w:eastAsia="Times New Roman" w:hAnsi="Arial" w:cs="Arial"/>
          <w:spacing w:val="2"/>
          <w:sz w:val="18"/>
          <w:szCs w:val="18"/>
          <w:lang w:eastAsia="ru-RU"/>
        </w:rPr>
        <w:t xml:space="preserve"> устройства.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421.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422. В случае возгорания зерна в сушилке должны быть приняты меры по: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прекращению подачи топлива в топку;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выключению вентиляторов и закрытию задвижки в воздуховоде от топки к сушилке;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прекращению подачи продукта из сушилки в элеватор или склад;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подаче сырого продукта в сушилку (во избежание образования свободного пространства, способствующего взрыву);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установке выпускного механизм на максимальный выпуск продукта;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выпуску продукта из сушилки на пол.</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Тлеющий продукт должен быть собран в железные ящики или ведра и залит водой.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Не должно допускаться тушение водой тлеющего продукта в самой сушилке.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Повторный пуск сушилки должен осуществляться только после выявления и устранения причин загорания.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423. Не должно допускаться открывание смотровых люков воздуховодов во время работы вентиляторов.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424. Температура агента сушки в сушильной камере сушилок табака, хмеля, </w:t>
      </w:r>
      <w:proofErr w:type="spellStart"/>
      <w:r w:rsidRPr="00CB1E78">
        <w:rPr>
          <w:rFonts w:ascii="Arial" w:eastAsia="Times New Roman" w:hAnsi="Arial" w:cs="Arial"/>
          <w:spacing w:val="2"/>
          <w:sz w:val="18"/>
          <w:szCs w:val="18"/>
          <w:lang w:eastAsia="ru-RU"/>
        </w:rPr>
        <w:t>льно</w:t>
      </w:r>
      <w:proofErr w:type="spellEnd"/>
      <w:r w:rsidRPr="00CB1E78">
        <w:rPr>
          <w:rFonts w:ascii="Arial" w:eastAsia="Times New Roman" w:hAnsi="Arial" w:cs="Arial"/>
          <w:spacing w:val="2"/>
          <w:sz w:val="18"/>
          <w:szCs w:val="18"/>
          <w:lang w:eastAsia="ru-RU"/>
        </w:rPr>
        <w:t xml:space="preserve">-, </w:t>
      </w:r>
      <w:proofErr w:type="spellStart"/>
      <w:r w:rsidRPr="00CB1E78">
        <w:rPr>
          <w:rFonts w:ascii="Arial" w:eastAsia="Times New Roman" w:hAnsi="Arial" w:cs="Arial"/>
          <w:spacing w:val="2"/>
          <w:sz w:val="18"/>
          <w:szCs w:val="18"/>
          <w:lang w:eastAsia="ru-RU"/>
        </w:rPr>
        <w:t>коноплетресты</w:t>
      </w:r>
      <w:proofErr w:type="spellEnd"/>
      <w:r w:rsidRPr="00CB1E78">
        <w:rPr>
          <w:rFonts w:ascii="Arial" w:eastAsia="Times New Roman" w:hAnsi="Arial" w:cs="Arial"/>
          <w:spacing w:val="2"/>
          <w:sz w:val="18"/>
          <w:szCs w:val="18"/>
          <w:lang w:eastAsia="ru-RU"/>
        </w:rPr>
        <w:t xml:space="preserve"> не должна превышать 70°С.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425.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426. Растительные остатки и отходы, накопленные в помещении сушилки или вблизи воздухонагревателей, должны своевременно удаляться.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427. Первичная обработка плодоовощной продукции и </w:t>
      </w:r>
      <w:proofErr w:type="spellStart"/>
      <w:r w:rsidRPr="00CB1E78">
        <w:rPr>
          <w:rFonts w:ascii="Arial" w:eastAsia="Times New Roman" w:hAnsi="Arial" w:cs="Arial"/>
          <w:spacing w:val="2"/>
          <w:sz w:val="18"/>
          <w:szCs w:val="18"/>
          <w:lang w:eastAsia="ru-RU"/>
        </w:rPr>
        <w:t>корнеклубнеплодов</w:t>
      </w:r>
      <w:proofErr w:type="spellEnd"/>
      <w:r w:rsidRPr="00CB1E78">
        <w:rPr>
          <w:rFonts w:ascii="Arial" w:eastAsia="Times New Roman" w:hAnsi="Arial" w:cs="Arial"/>
          <w:spacing w:val="2"/>
          <w:sz w:val="18"/>
          <w:szCs w:val="18"/>
          <w:lang w:eastAsia="ru-RU"/>
        </w:rPr>
        <w:t xml:space="preserve"> должна осуществляться в соответствии с технологическими регламентами и требованиям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428.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429.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430.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431.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432. При проведении первичной обработки и сортировки картофеля в полевых условиях на картофелесортировках и картофелесортировальных пунктах при </w:t>
      </w:r>
      <w:proofErr w:type="spellStart"/>
      <w:r w:rsidRPr="00CB1E78">
        <w:rPr>
          <w:rFonts w:ascii="Arial" w:eastAsia="Times New Roman" w:hAnsi="Arial" w:cs="Arial"/>
          <w:spacing w:val="2"/>
          <w:sz w:val="18"/>
          <w:szCs w:val="18"/>
          <w:lang w:eastAsia="ru-RU"/>
        </w:rPr>
        <w:t>агрегатировании</w:t>
      </w:r>
      <w:proofErr w:type="spellEnd"/>
      <w:r w:rsidRPr="00CB1E78">
        <w:rPr>
          <w:rFonts w:ascii="Arial" w:eastAsia="Times New Roman" w:hAnsi="Arial" w:cs="Arial"/>
          <w:spacing w:val="2"/>
          <w:sz w:val="18"/>
          <w:szCs w:val="18"/>
          <w:lang w:eastAsia="ru-RU"/>
        </w:rPr>
        <w:t xml:space="preserve"> их с тракторами карданная передача должна быть ограждена защитным кожухом, проверено защитное ограждение на приводе роликов сортировального стола.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433. Правка пальцев транспортеров картофелесортировок и картофелесортировальных пунктов должна проводиться с помощью специальных приспособлений.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434.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Подача напряжения на приводы транспортеров-загрузчиков без защитно-отключающего устройства запрещена.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435. Перед началом работы должна быть проверена целостность нулевой жилы кабеля.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 окончании работы оборудование должно отключаться от питающей сети.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436.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437.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Стационарные </w:t>
      </w:r>
      <w:proofErr w:type="spellStart"/>
      <w:r w:rsidRPr="00CB1E78">
        <w:rPr>
          <w:rFonts w:ascii="Arial" w:eastAsia="Times New Roman" w:hAnsi="Arial" w:cs="Arial"/>
          <w:spacing w:val="2"/>
          <w:sz w:val="18"/>
          <w:szCs w:val="18"/>
          <w:lang w:eastAsia="ru-RU"/>
        </w:rPr>
        <w:t>электрофицированные</w:t>
      </w:r>
      <w:proofErr w:type="spellEnd"/>
      <w:r w:rsidRPr="00CB1E78">
        <w:rPr>
          <w:rFonts w:ascii="Arial" w:eastAsia="Times New Roman" w:hAnsi="Arial" w:cs="Arial"/>
          <w:spacing w:val="2"/>
          <w:sz w:val="18"/>
          <w:szCs w:val="18"/>
          <w:lang w:eastAsia="ru-RU"/>
        </w:rPr>
        <w:t xml:space="preserve"> машины перемещают, предварительно обесточив их, контролируя натяжение питающего провода и не допуская наездов на него.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438. При использовании для погрузки картофеля в контейнерах или мешках автопогрузчиков, </w:t>
      </w:r>
      <w:proofErr w:type="spellStart"/>
      <w:r w:rsidRPr="00CB1E78">
        <w:rPr>
          <w:rFonts w:ascii="Arial" w:eastAsia="Times New Roman" w:hAnsi="Arial" w:cs="Arial"/>
          <w:spacing w:val="2"/>
          <w:sz w:val="18"/>
          <w:szCs w:val="18"/>
          <w:lang w:eastAsia="ru-RU"/>
        </w:rPr>
        <w:t>электропогрузчиков</w:t>
      </w:r>
      <w:proofErr w:type="spellEnd"/>
      <w:r w:rsidRPr="00CB1E78">
        <w:rPr>
          <w:rFonts w:ascii="Arial" w:eastAsia="Times New Roman" w:hAnsi="Arial" w:cs="Arial"/>
          <w:spacing w:val="2"/>
          <w:sz w:val="18"/>
          <w:szCs w:val="18"/>
          <w:lang w:eastAsia="ru-RU"/>
        </w:rPr>
        <w:t xml:space="preserve"> или тракторных погрузчиков во время их работы машинист должен обеспечить хорошую устойчивость погрузчика и надежный захват им грузов.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Во время работы погрузчика запрещается находиться под его стрелой.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439. Уборка продукции, </w:t>
      </w:r>
      <w:proofErr w:type="spellStart"/>
      <w:r w:rsidRPr="00CB1E78">
        <w:rPr>
          <w:rFonts w:ascii="Arial" w:eastAsia="Times New Roman" w:hAnsi="Arial" w:cs="Arial"/>
          <w:spacing w:val="2"/>
          <w:sz w:val="18"/>
          <w:szCs w:val="18"/>
          <w:lang w:eastAsia="ru-RU"/>
        </w:rPr>
        <w:t>затаренной</w:t>
      </w:r>
      <w:proofErr w:type="spellEnd"/>
      <w:r w:rsidRPr="00CB1E78">
        <w:rPr>
          <w:rFonts w:ascii="Arial" w:eastAsia="Times New Roman" w:hAnsi="Arial" w:cs="Arial"/>
          <w:spacing w:val="2"/>
          <w:sz w:val="18"/>
          <w:szCs w:val="18"/>
          <w:lang w:eastAsia="ru-RU"/>
        </w:rPr>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440. Овощи, фрукты, бахчевые культуры, плоды, </w:t>
      </w:r>
      <w:proofErr w:type="spellStart"/>
      <w:r w:rsidRPr="00CB1E78">
        <w:rPr>
          <w:rFonts w:ascii="Arial" w:eastAsia="Times New Roman" w:hAnsi="Arial" w:cs="Arial"/>
          <w:spacing w:val="2"/>
          <w:sz w:val="18"/>
          <w:szCs w:val="18"/>
          <w:lang w:eastAsia="ru-RU"/>
        </w:rPr>
        <w:t>корнеклубнеплоды</w:t>
      </w:r>
      <w:proofErr w:type="spellEnd"/>
      <w:r w:rsidRPr="00CB1E78">
        <w:rPr>
          <w:rFonts w:ascii="Arial" w:eastAsia="Times New Roman" w:hAnsi="Arial" w:cs="Arial"/>
          <w:spacing w:val="2"/>
          <w:sz w:val="18"/>
          <w:szCs w:val="18"/>
          <w:lang w:eastAsia="ru-RU"/>
        </w:rPr>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441.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442. Для обмолота снопов льномолотилками и коноплемолотилками должна формироваться бригада из 4-6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443.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444. Обмолот снопов из скирды, </w:t>
      </w:r>
      <w:proofErr w:type="spellStart"/>
      <w:r w:rsidRPr="00CB1E78">
        <w:rPr>
          <w:rFonts w:ascii="Arial" w:eastAsia="Times New Roman" w:hAnsi="Arial" w:cs="Arial"/>
          <w:spacing w:val="2"/>
          <w:sz w:val="18"/>
          <w:szCs w:val="18"/>
          <w:lang w:eastAsia="ru-RU"/>
        </w:rPr>
        <w:t>шоха</w:t>
      </w:r>
      <w:proofErr w:type="spellEnd"/>
      <w:r w:rsidRPr="00CB1E78">
        <w:rPr>
          <w:rFonts w:ascii="Arial" w:eastAsia="Times New Roman" w:hAnsi="Arial" w:cs="Arial"/>
          <w:spacing w:val="2"/>
          <w:sz w:val="18"/>
          <w:szCs w:val="18"/>
          <w:lang w:eastAsia="ru-RU"/>
        </w:rPr>
        <w:t xml:space="preserve"> должен производиться путем передвижения молотилки вокруг скирды, </w:t>
      </w:r>
      <w:proofErr w:type="spellStart"/>
      <w:r w:rsidRPr="00CB1E78">
        <w:rPr>
          <w:rFonts w:ascii="Arial" w:eastAsia="Times New Roman" w:hAnsi="Arial" w:cs="Arial"/>
          <w:spacing w:val="2"/>
          <w:sz w:val="18"/>
          <w:szCs w:val="18"/>
          <w:lang w:eastAsia="ru-RU"/>
        </w:rPr>
        <w:t>шоха</w:t>
      </w:r>
      <w:proofErr w:type="spellEnd"/>
      <w:r w:rsidRPr="00CB1E78">
        <w:rPr>
          <w:rFonts w:ascii="Arial" w:eastAsia="Times New Roman" w:hAnsi="Arial" w:cs="Arial"/>
          <w:spacing w:val="2"/>
          <w:sz w:val="18"/>
          <w:szCs w:val="18"/>
          <w:lang w:eastAsia="ru-RU"/>
        </w:rPr>
        <w:t xml:space="preserve">. Разборка скирды, </w:t>
      </w:r>
      <w:proofErr w:type="spellStart"/>
      <w:r w:rsidRPr="00CB1E78">
        <w:rPr>
          <w:rFonts w:ascii="Arial" w:eastAsia="Times New Roman" w:hAnsi="Arial" w:cs="Arial"/>
          <w:spacing w:val="2"/>
          <w:sz w:val="18"/>
          <w:szCs w:val="18"/>
          <w:lang w:eastAsia="ru-RU"/>
        </w:rPr>
        <w:t>шоха</w:t>
      </w:r>
      <w:proofErr w:type="spellEnd"/>
      <w:r w:rsidRPr="00CB1E78">
        <w:rPr>
          <w:rFonts w:ascii="Arial" w:eastAsia="Times New Roman" w:hAnsi="Arial" w:cs="Arial"/>
          <w:spacing w:val="2"/>
          <w:sz w:val="18"/>
          <w:szCs w:val="18"/>
          <w:lang w:eastAsia="ru-RU"/>
        </w:rPr>
        <w:t xml:space="preserve"> должна производиться сверху вниз, не допуская обрушения снопов.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445. Подача снопов в зажимной транспортер молотилки должна производиться только с приемного стола, установленного в рабочее положение.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446.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447.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448. Работники, занятые расстилом соломки и подбором тресты вручную, должны располагаться друг от друга на расстоянии не менее 2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449. Работники, занятые нанизыванием табачного листа на шнуры (</w:t>
      </w:r>
      <w:proofErr w:type="spellStart"/>
      <w:r w:rsidRPr="00CB1E78">
        <w:rPr>
          <w:rFonts w:ascii="Arial" w:eastAsia="Times New Roman" w:hAnsi="Arial" w:cs="Arial"/>
          <w:spacing w:val="2"/>
          <w:sz w:val="18"/>
          <w:szCs w:val="18"/>
          <w:lang w:eastAsia="ru-RU"/>
        </w:rPr>
        <w:t>прошивальными</w:t>
      </w:r>
      <w:proofErr w:type="spellEnd"/>
      <w:r w:rsidRPr="00CB1E78">
        <w:rPr>
          <w:rFonts w:ascii="Arial" w:eastAsia="Times New Roman" w:hAnsi="Arial" w:cs="Arial"/>
          <w:spacing w:val="2"/>
          <w:sz w:val="18"/>
          <w:szCs w:val="18"/>
          <w:lang w:eastAsia="ru-RU"/>
        </w:rPr>
        <w:t xml:space="preserve"> машинами или вручную) должны быть обучены приемам выполнения операций, исключающим </w:t>
      </w:r>
      <w:proofErr w:type="spellStart"/>
      <w:r w:rsidRPr="00CB1E78">
        <w:rPr>
          <w:rFonts w:ascii="Arial" w:eastAsia="Times New Roman" w:hAnsi="Arial" w:cs="Arial"/>
          <w:spacing w:val="2"/>
          <w:sz w:val="18"/>
          <w:szCs w:val="18"/>
          <w:lang w:eastAsia="ru-RU"/>
        </w:rPr>
        <w:t>травмирование</w:t>
      </w:r>
      <w:proofErr w:type="spellEnd"/>
      <w:r w:rsidRPr="00CB1E78">
        <w:rPr>
          <w:rFonts w:ascii="Arial" w:eastAsia="Times New Roman" w:hAnsi="Arial" w:cs="Arial"/>
          <w:spacing w:val="2"/>
          <w:sz w:val="18"/>
          <w:szCs w:val="18"/>
          <w:lang w:eastAsia="ru-RU"/>
        </w:rPr>
        <w:t xml:space="preserve"> рук.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450.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451.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452.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VIII. 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453.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454.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устранение непосредственного контакта работников с животными за счет замены ручного труда механизированным или автоматизированным;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соблюдение правил эксплуатации, изложенных в эксплуатационной документации к технологическому оборудованию;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герметизацию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использование сигнальных устройств, цветов и знаков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своевременное удаление, обезвреживание и захоронение производственных отходов, являющихся источником вредных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соблюдение правил сбора, утилизации и уничтожения биологических отходов;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 применение рациональных режимов труда и отдыха с целью предотвращения монотонности, гиподинамии, физических и нервно-психических перегрузок;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 защиту от возможных отрицательных воздействий явлений природного характера и погодных условий.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455.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456.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457.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458.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459.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460.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461.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462.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rsidRPr="00CB1E78">
        <w:rPr>
          <w:rFonts w:ascii="Arial" w:eastAsia="Times New Roman" w:hAnsi="Arial" w:cs="Arial"/>
          <w:spacing w:val="2"/>
          <w:sz w:val="18"/>
          <w:szCs w:val="18"/>
          <w:lang w:eastAsia="ru-RU"/>
        </w:rPr>
        <w:t>электропогонялками</w:t>
      </w:r>
      <w:proofErr w:type="spellEnd"/>
      <w:r w:rsidRPr="00CB1E78">
        <w:rPr>
          <w:rFonts w:ascii="Arial" w:eastAsia="Times New Roman" w:hAnsi="Arial" w:cs="Arial"/>
          <w:spacing w:val="2"/>
          <w:sz w:val="18"/>
          <w:szCs w:val="18"/>
          <w:lang w:eastAsia="ru-RU"/>
        </w:rPr>
        <w:t>, кнутом для подгона и усмирения сельскохозяйственных животных и иным инвентарем).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463. При пастбищном содержании: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необходимо выделять не менее двух пастухов;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464.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465. Доставлять сельскохозяйственных животных к местам взвешивания или для проведения ветеринарных обработок следует по скотопрогонам.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466.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467.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468.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rsidRPr="00CB1E78">
        <w:rPr>
          <w:rFonts w:ascii="Arial" w:eastAsia="Times New Roman" w:hAnsi="Arial" w:cs="Arial"/>
          <w:spacing w:val="2"/>
          <w:sz w:val="18"/>
          <w:szCs w:val="18"/>
          <w:lang w:eastAsia="ru-RU"/>
        </w:rPr>
        <w:t>электростек</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469. Погрузку сельскохозяйственных животных в транспортные средства и выгрузку нужно производить с погрузочных площадок, эстакад, трапов с перилами.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470. Для предупреждения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 xml:space="preserve"> работников у мест разгрузки скота из железнодорожных вагонов и автомашин должны предусматриваться загоны, имеющие пандусы для спуска скота.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У эстакад, платформ должен быть установлен отбойный брус для автомобильного транспорта.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471.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472. При перевозке сельскохозяйственных животных нахождение людей вместе с ними в кузове транспортного средства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473. В местах прохождения гуртов, отар, табунов, стад сельскохозяйственных животных через водные и ледовые преграды должны устраиваться переправы.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474. Переправы необходимо обозначать вехами по обеим сторонам в 1,5-3,0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475.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476. При переправе сельскохозяйственных животных вплавь работники должны быть обеспечены плавательными средствами.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477.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478.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479.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480.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Беременные и кормящие женщины к этой работе не допускаются.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481.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482.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483.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rsidRPr="00CB1E78">
        <w:rPr>
          <w:rFonts w:ascii="Arial" w:eastAsia="Times New Roman" w:hAnsi="Arial" w:cs="Arial"/>
          <w:spacing w:val="2"/>
          <w:sz w:val="18"/>
          <w:szCs w:val="18"/>
          <w:lang w:eastAsia="ru-RU"/>
        </w:rPr>
        <w:t>дезбарьеры</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484.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485.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486.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487.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488.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w:t>
      </w:r>
      <w:proofErr w:type="spellStart"/>
      <w:r w:rsidRPr="00CB1E78">
        <w:rPr>
          <w:rFonts w:ascii="Arial" w:eastAsia="Times New Roman" w:hAnsi="Arial" w:cs="Arial"/>
          <w:spacing w:val="2"/>
          <w:sz w:val="18"/>
          <w:szCs w:val="18"/>
          <w:lang w:eastAsia="ru-RU"/>
        </w:rPr>
        <w:t>электробезопасности</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489.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490.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491.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492.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493.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494.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495. Эксплуатация паровых и водогрейных котлов и </w:t>
      </w:r>
      <w:proofErr w:type="spellStart"/>
      <w:r w:rsidRPr="00CB1E78">
        <w:rPr>
          <w:rFonts w:ascii="Arial" w:eastAsia="Times New Roman" w:hAnsi="Arial" w:cs="Arial"/>
          <w:spacing w:val="2"/>
          <w:sz w:val="18"/>
          <w:szCs w:val="18"/>
          <w:lang w:eastAsia="ru-RU"/>
        </w:rPr>
        <w:t>водоподогревателей</w:t>
      </w:r>
      <w:proofErr w:type="spellEnd"/>
      <w:r w:rsidRPr="00CB1E78">
        <w:rPr>
          <w:rFonts w:ascii="Arial" w:eastAsia="Times New Roman" w:hAnsi="Arial" w:cs="Arial"/>
          <w:spacing w:val="2"/>
          <w:sz w:val="18"/>
          <w:szCs w:val="18"/>
          <w:lang w:eastAsia="ru-RU"/>
        </w:rPr>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496.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497. Подача корма в </w:t>
      </w:r>
      <w:proofErr w:type="spellStart"/>
      <w:r w:rsidRPr="00CB1E78">
        <w:rPr>
          <w:rFonts w:ascii="Arial" w:eastAsia="Times New Roman" w:hAnsi="Arial" w:cs="Arial"/>
          <w:spacing w:val="2"/>
          <w:sz w:val="18"/>
          <w:szCs w:val="18"/>
          <w:lang w:eastAsia="ru-RU"/>
        </w:rPr>
        <w:t>кормоизмельчитель</w:t>
      </w:r>
      <w:proofErr w:type="spellEnd"/>
      <w:r w:rsidRPr="00CB1E78">
        <w:rPr>
          <w:rFonts w:ascii="Arial" w:eastAsia="Times New Roman" w:hAnsi="Arial" w:cs="Arial"/>
          <w:spacing w:val="2"/>
          <w:sz w:val="18"/>
          <w:szCs w:val="18"/>
          <w:lang w:eastAsia="ru-RU"/>
        </w:rPr>
        <w:t xml:space="preserve"> должна производиться равномерно. При этом необходимо следить, чтобы в машину вместе с кормом не попали посторонние предметы.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498.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499. Во время работы </w:t>
      </w:r>
      <w:proofErr w:type="spellStart"/>
      <w:r w:rsidRPr="00CB1E78">
        <w:rPr>
          <w:rFonts w:ascii="Arial" w:eastAsia="Times New Roman" w:hAnsi="Arial" w:cs="Arial"/>
          <w:spacing w:val="2"/>
          <w:sz w:val="18"/>
          <w:szCs w:val="18"/>
          <w:lang w:eastAsia="ru-RU"/>
        </w:rPr>
        <w:t>кормоизмельчителя</w:t>
      </w:r>
      <w:proofErr w:type="spellEnd"/>
      <w:r w:rsidRPr="00CB1E78">
        <w:rPr>
          <w:rFonts w:ascii="Arial" w:eastAsia="Times New Roman" w:hAnsi="Arial" w:cs="Arial"/>
          <w:spacing w:val="2"/>
          <w:sz w:val="18"/>
          <w:szCs w:val="18"/>
          <w:lang w:eastAsia="ru-RU"/>
        </w:rPr>
        <w:t xml:space="preserve"> запрещается стоять против направления выброса массы.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500. Корм в </w:t>
      </w:r>
      <w:proofErr w:type="spellStart"/>
      <w:r w:rsidRPr="00CB1E78">
        <w:rPr>
          <w:rFonts w:ascii="Arial" w:eastAsia="Times New Roman" w:hAnsi="Arial" w:cs="Arial"/>
          <w:spacing w:val="2"/>
          <w:sz w:val="18"/>
          <w:szCs w:val="18"/>
          <w:lang w:eastAsia="ru-RU"/>
        </w:rPr>
        <w:t>кормоизмельчитель</w:t>
      </w:r>
      <w:proofErr w:type="spellEnd"/>
      <w:r w:rsidRPr="00CB1E78">
        <w:rPr>
          <w:rFonts w:ascii="Arial" w:eastAsia="Times New Roman" w:hAnsi="Arial" w:cs="Arial"/>
          <w:spacing w:val="2"/>
          <w:sz w:val="18"/>
          <w:szCs w:val="18"/>
          <w:lang w:eastAsia="ru-RU"/>
        </w:rPr>
        <w:t xml:space="preserve"> должен подаваться только после выхода его ротора на рабочий режим. Длительная работа ротора без нагрузки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501.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502. Привод дробилки должен отключаться при перегрузке рабочих органов. Дробилки должны иметь устройства аварийного отключения, исключающие возможность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 xml:space="preserve"> работников при нарушении режима работы дробилки или возникновении неисправностей.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503.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504. Дробилки должны быть оборудованы </w:t>
      </w:r>
      <w:proofErr w:type="spellStart"/>
      <w:r w:rsidRPr="00CB1E78">
        <w:rPr>
          <w:rFonts w:ascii="Arial" w:eastAsia="Times New Roman" w:hAnsi="Arial" w:cs="Arial"/>
          <w:spacing w:val="2"/>
          <w:sz w:val="18"/>
          <w:szCs w:val="18"/>
          <w:lang w:eastAsia="ru-RU"/>
        </w:rPr>
        <w:t>взрыворазрядительными</w:t>
      </w:r>
      <w:proofErr w:type="spellEnd"/>
      <w:r w:rsidRPr="00CB1E78">
        <w:rPr>
          <w:rFonts w:ascii="Arial" w:eastAsia="Times New Roman" w:hAnsi="Arial" w:cs="Arial"/>
          <w:spacing w:val="2"/>
          <w:sz w:val="18"/>
          <w:szCs w:val="18"/>
          <w:lang w:eastAsia="ru-RU"/>
        </w:rPr>
        <w:t xml:space="preserve"> устройствами, соединенными с выведенным за пределы помещения трубопроводом.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505. Ротор дробилки должен быть статически уравновешен и динамически сбалансирован.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506. Смотровые люки дробилок и </w:t>
      </w:r>
      <w:proofErr w:type="spellStart"/>
      <w:r w:rsidRPr="00CB1E78">
        <w:rPr>
          <w:rFonts w:ascii="Arial" w:eastAsia="Times New Roman" w:hAnsi="Arial" w:cs="Arial"/>
          <w:spacing w:val="2"/>
          <w:sz w:val="18"/>
          <w:szCs w:val="18"/>
          <w:lang w:eastAsia="ru-RU"/>
        </w:rPr>
        <w:t>измельчителей</w:t>
      </w:r>
      <w:proofErr w:type="spellEnd"/>
      <w:r w:rsidRPr="00CB1E78">
        <w:rPr>
          <w:rFonts w:ascii="Arial" w:eastAsia="Times New Roman" w:hAnsi="Arial" w:cs="Arial"/>
          <w:spacing w:val="2"/>
          <w:sz w:val="18"/>
          <w:szCs w:val="18"/>
          <w:lang w:eastAsia="ru-RU"/>
        </w:rPr>
        <w:t xml:space="preserve"> должны открываться и закрываться без применения инструмента, защитные кожухи - с применением инструмента.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507.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508.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509.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510. После загрузки кормами емкости смесителя кормов (варочного котла) загрузочный люк должен быть плотно закрыт.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511.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512. Жидкие компоненты комбикормов должны вноситься через устройства, </w:t>
      </w:r>
      <w:proofErr w:type="spellStart"/>
      <w:r w:rsidRPr="00CB1E78">
        <w:rPr>
          <w:rFonts w:ascii="Arial" w:eastAsia="Times New Roman" w:hAnsi="Arial" w:cs="Arial"/>
          <w:spacing w:val="2"/>
          <w:sz w:val="18"/>
          <w:szCs w:val="18"/>
          <w:lang w:eastAsia="ru-RU"/>
        </w:rPr>
        <w:t>недопускающие</w:t>
      </w:r>
      <w:proofErr w:type="spellEnd"/>
      <w:r w:rsidRPr="00CB1E78">
        <w:rPr>
          <w:rFonts w:ascii="Arial" w:eastAsia="Times New Roman" w:hAnsi="Arial" w:cs="Arial"/>
          <w:spacing w:val="2"/>
          <w:sz w:val="18"/>
          <w:szCs w:val="18"/>
          <w:lang w:eastAsia="ru-RU"/>
        </w:rPr>
        <w:t xml:space="preserve"> потерю жидкости.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513.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514.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515. Подача пара производится при плотно закрытых крышках горловин и люков при постоянном контроле давления и герметичности.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516.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517.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518. Повторный розжиг топки котла без предварительной продувки топочной камеры в течение 5 минут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519. Перед сливом конденсата из запарника-смесителя необходимо убедиться в отсутствии работников напротив сливного отверстия.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520.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521.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522.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523.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524.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525.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526. Приемные емкости стационарных </w:t>
      </w:r>
      <w:proofErr w:type="spellStart"/>
      <w:r w:rsidRPr="00CB1E78">
        <w:rPr>
          <w:rFonts w:ascii="Arial" w:eastAsia="Times New Roman" w:hAnsi="Arial" w:cs="Arial"/>
          <w:spacing w:val="2"/>
          <w:sz w:val="18"/>
          <w:szCs w:val="18"/>
          <w:lang w:eastAsia="ru-RU"/>
        </w:rPr>
        <w:t>кормораздающих</w:t>
      </w:r>
      <w:proofErr w:type="spellEnd"/>
      <w:r w:rsidRPr="00CB1E78">
        <w:rPr>
          <w:rFonts w:ascii="Arial" w:eastAsia="Times New Roman" w:hAnsi="Arial" w:cs="Arial"/>
          <w:spacing w:val="2"/>
          <w:sz w:val="18"/>
          <w:szCs w:val="18"/>
          <w:lang w:eastAsia="ru-RU"/>
        </w:rPr>
        <w:t xml:space="preserve">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527. Проемы в стенах, через которые осуществляется транспортировка сыпучих кормов на </w:t>
      </w:r>
      <w:proofErr w:type="spellStart"/>
      <w:r w:rsidRPr="00CB1E78">
        <w:rPr>
          <w:rFonts w:ascii="Arial" w:eastAsia="Times New Roman" w:hAnsi="Arial" w:cs="Arial"/>
          <w:spacing w:val="2"/>
          <w:sz w:val="18"/>
          <w:szCs w:val="18"/>
          <w:lang w:eastAsia="ru-RU"/>
        </w:rPr>
        <w:t>кормораздающие</w:t>
      </w:r>
      <w:proofErr w:type="spellEnd"/>
      <w:r w:rsidRPr="00CB1E78">
        <w:rPr>
          <w:rFonts w:ascii="Arial" w:eastAsia="Times New Roman" w:hAnsi="Arial" w:cs="Arial"/>
          <w:spacing w:val="2"/>
          <w:sz w:val="18"/>
          <w:szCs w:val="18"/>
          <w:lang w:eastAsia="ru-RU"/>
        </w:rPr>
        <w:t xml:space="preserve"> установки, должны быть оборудованы приспособлениями и устройствами (подвесными щитками, завесами), исключающими сквозняки.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528.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529.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530. При применении канатно-дисковых раздатчиков кормов для кормления птицы, должно быть крепление звеньев труб к потолку или опорам здания птичника.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531.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532.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533.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534.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535. </w:t>
      </w:r>
      <w:proofErr w:type="spellStart"/>
      <w:r w:rsidRPr="00CB1E78">
        <w:rPr>
          <w:rFonts w:ascii="Arial" w:eastAsia="Times New Roman" w:hAnsi="Arial" w:cs="Arial"/>
          <w:spacing w:val="2"/>
          <w:sz w:val="18"/>
          <w:szCs w:val="18"/>
          <w:lang w:eastAsia="ru-RU"/>
        </w:rPr>
        <w:t>Тросо-шайбовые</w:t>
      </w:r>
      <w:proofErr w:type="spellEnd"/>
      <w:r w:rsidRPr="00CB1E78">
        <w:rPr>
          <w:rFonts w:ascii="Arial" w:eastAsia="Times New Roman" w:hAnsi="Arial" w:cs="Arial"/>
          <w:spacing w:val="2"/>
          <w:sz w:val="18"/>
          <w:szCs w:val="18"/>
          <w:lang w:eastAsia="ru-RU"/>
        </w:rPr>
        <w:t xml:space="preserve">, </w:t>
      </w:r>
      <w:proofErr w:type="spellStart"/>
      <w:r w:rsidRPr="00CB1E78">
        <w:rPr>
          <w:rFonts w:ascii="Arial" w:eastAsia="Times New Roman" w:hAnsi="Arial" w:cs="Arial"/>
          <w:spacing w:val="2"/>
          <w:sz w:val="18"/>
          <w:szCs w:val="18"/>
          <w:lang w:eastAsia="ru-RU"/>
        </w:rPr>
        <w:t>шнековые</w:t>
      </w:r>
      <w:proofErr w:type="spellEnd"/>
      <w:r w:rsidRPr="00CB1E78">
        <w:rPr>
          <w:rFonts w:ascii="Arial" w:eastAsia="Times New Roman" w:hAnsi="Arial" w:cs="Arial"/>
          <w:spacing w:val="2"/>
          <w:sz w:val="18"/>
          <w:szCs w:val="18"/>
          <w:lang w:eastAsia="ru-RU"/>
        </w:rPr>
        <w:t>,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536. Пневматические </w:t>
      </w:r>
      <w:proofErr w:type="spellStart"/>
      <w:r w:rsidRPr="00CB1E78">
        <w:rPr>
          <w:rFonts w:ascii="Arial" w:eastAsia="Times New Roman" w:hAnsi="Arial" w:cs="Arial"/>
          <w:spacing w:val="2"/>
          <w:sz w:val="18"/>
          <w:szCs w:val="18"/>
          <w:lang w:eastAsia="ru-RU"/>
        </w:rPr>
        <w:t>кормораздающие</w:t>
      </w:r>
      <w:proofErr w:type="spellEnd"/>
      <w:r w:rsidRPr="00CB1E78">
        <w:rPr>
          <w:rFonts w:ascii="Arial" w:eastAsia="Times New Roman" w:hAnsi="Arial" w:cs="Arial"/>
          <w:spacing w:val="2"/>
          <w:sz w:val="18"/>
          <w:szCs w:val="18"/>
          <w:lang w:eastAsia="ru-RU"/>
        </w:rPr>
        <w:t xml:space="preserve"> установки для жидких кормов должны быть технически исправными и иметь исправные поверенные манометры на продувочной емкости и ресивере.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537. В целях уменьшения пылеобразования при свободном падении кормов из направляющих желобов или транспортных лент </w:t>
      </w:r>
      <w:proofErr w:type="spellStart"/>
      <w:r w:rsidRPr="00CB1E78">
        <w:rPr>
          <w:rFonts w:ascii="Arial" w:eastAsia="Times New Roman" w:hAnsi="Arial" w:cs="Arial"/>
          <w:spacing w:val="2"/>
          <w:sz w:val="18"/>
          <w:szCs w:val="18"/>
          <w:lang w:eastAsia="ru-RU"/>
        </w:rPr>
        <w:t>кормораздающих</w:t>
      </w:r>
      <w:proofErr w:type="spellEnd"/>
      <w:r w:rsidRPr="00CB1E78">
        <w:rPr>
          <w:rFonts w:ascii="Arial" w:eastAsia="Times New Roman" w:hAnsi="Arial" w:cs="Arial"/>
          <w:spacing w:val="2"/>
          <w:sz w:val="18"/>
          <w:szCs w:val="18"/>
          <w:lang w:eastAsia="ru-RU"/>
        </w:rPr>
        <w:t xml:space="preserve"> установок необходимо использовать устройства, исключающие распространение пыли.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538.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539.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540. При работе с кормораздатчиком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перегружать кормораздатчики кормами свыше установленной нормы;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поворачивать трактор относительно продольной оси раздатчика на угол больше 45°;</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находиться в кузове кормораздатчика при включенном двигателе трактора;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перевозить людей в кузове кормораздатчика и на прицепном устройстве;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работать со снятыми защитными ограждениями;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находиться вблизи рабочих органов во время работы кормораздатчика;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стоять под открытым задним бортом и класть на транспортеры какие-либо предметы;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работать с ослабленной тяговой цепью и с погнутыми скребками.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541.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542. Разборку стогов сена (соломы) вручную, в том числе уложенную тюками, необходимо начинать сверху.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невозможности начать работу сверху следует своевременно обрушить образовавшийся козырек багром или шестом, находясь в стороне от стога.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543.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544.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Корм зверям, находящимся в клетке, следует раздавать черпаком с длинной ручкой.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545.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546.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547. Вагонетку по рельсовому пути необходимо толкать от себя, при этом на пути движения не должны находиться работники.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548. Процессы и способы поения сельскохозяйственных животных и птицы должны соответствовать технологическим регламентам (картам, инструкциям).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549. Оборудование для поения сельскохозяйственных животных и птицы должно соответствовать требованиям эксплуатационных документов изготовителей.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550. Не допускается переполнение или </w:t>
      </w:r>
      <w:proofErr w:type="spellStart"/>
      <w:r w:rsidRPr="00CB1E78">
        <w:rPr>
          <w:rFonts w:ascii="Arial" w:eastAsia="Times New Roman" w:hAnsi="Arial" w:cs="Arial"/>
          <w:spacing w:val="2"/>
          <w:sz w:val="18"/>
          <w:szCs w:val="18"/>
          <w:lang w:eastAsia="ru-RU"/>
        </w:rPr>
        <w:t>подтекание</w:t>
      </w:r>
      <w:proofErr w:type="spellEnd"/>
      <w:r w:rsidRPr="00CB1E78">
        <w:rPr>
          <w:rFonts w:ascii="Arial" w:eastAsia="Times New Roman" w:hAnsi="Arial" w:cs="Arial"/>
          <w:spacing w:val="2"/>
          <w:sz w:val="18"/>
          <w:szCs w:val="18"/>
          <w:lang w:eastAsia="ru-RU"/>
        </w:rPr>
        <w:t xml:space="preserve"> автопоилок, водопойных корыт.</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местах поения не должны образовываться подтёки и скользкие места.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551. Место водопоя из естественных источников должно быть безопасным для работников и сельскохозяйственных животных и отвечать следующим требованиям: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подход к воде должен быть ровным, шириной не менее 3 м, без кустарников и крупных камней, пологим, с уклоном не более 12°;</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берег водоема должен быть защищен от обрушения;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дно водоема должно быть промерено, а границы водопоя - обозначены различимыми вешками.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552. Передвижные поилки на месте водопоя должны быть закреплены (заторможены).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553. Водопой сельскохозяйственных животных из открытых водоемов должен проводиться, работниками, умеющими плавать.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554. Сельскохозяйственных животных к водопою необходимо подгонять шагом, небольшими группами.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Не допускается </w:t>
      </w:r>
      <w:proofErr w:type="spellStart"/>
      <w:r w:rsidRPr="00CB1E78">
        <w:rPr>
          <w:rFonts w:ascii="Arial" w:eastAsia="Times New Roman" w:hAnsi="Arial" w:cs="Arial"/>
          <w:spacing w:val="2"/>
          <w:sz w:val="18"/>
          <w:szCs w:val="18"/>
          <w:lang w:eastAsia="ru-RU"/>
        </w:rPr>
        <w:t>скучивание</w:t>
      </w:r>
      <w:proofErr w:type="spellEnd"/>
      <w:r w:rsidRPr="00CB1E78">
        <w:rPr>
          <w:rFonts w:ascii="Arial" w:eastAsia="Times New Roman" w:hAnsi="Arial" w:cs="Arial"/>
          <w:spacing w:val="2"/>
          <w:sz w:val="18"/>
          <w:szCs w:val="18"/>
          <w:lang w:eastAsia="ru-RU"/>
        </w:rPr>
        <w:t xml:space="preserve"> сельскохозяйственных животных во время водопоя. При недостаточном фронте поения водопой должен быть организован поочередно.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555.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556.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557.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558.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559.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560. Запрещается работа со снятым ограждением насосной установки.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561.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562. Приямок в молочной, в котором установлен насос для перекачки молока, должен быть огражден перилами.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563. Электросиловые установки и </w:t>
      </w:r>
      <w:proofErr w:type="spellStart"/>
      <w:r w:rsidRPr="00CB1E78">
        <w:rPr>
          <w:rFonts w:ascii="Arial" w:eastAsia="Times New Roman" w:hAnsi="Arial" w:cs="Arial"/>
          <w:spacing w:val="2"/>
          <w:sz w:val="18"/>
          <w:szCs w:val="18"/>
          <w:lang w:eastAsia="ru-RU"/>
        </w:rPr>
        <w:t>вакуумпровод</w:t>
      </w:r>
      <w:proofErr w:type="spellEnd"/>
      <w:r w:rsidRPr="00CB1E78">
        <w:rPr>
          <w:rFonts w:ascii="Arial" w:eastAsia="Times New Roman" w:hAnsi="Arial" w:cs="Arial"/>
          <w:spacing w:val="2"/>
          <w:sz w:val="18"/>
          <w:szCs w:val="18"/>
          <w:lang w:eastAsia="ru-RU"/>
        </w:rPr>
        <w:t xml:space="preserve"> необходимо заземлять.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564. При обслуживании доильных установок струя воды не должна направляться на электродвигатели и блоки управления.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565. В нижней части станков доильных установок, имеющих траншею для оператора машинного доения, должен быть установлен </w:t>
      </w:r>
      <w:proofErr w:type="spellStart"/>
      <w:r w:rsidRPr="00CB1E78">
        <w:rPr>
          <w:rFonts w:ascii="Arial" w:eastAsia="Times New Roman" w:hAnsi="Arial" w:cs="Arial"/>
          <w:spacing w:val="2"/>
          <w:sz w:val="18"/>
          <w:szCs w:val="18"/>
          <w:lang w:eastAsia="ru-RU"/>
        </w:rPr>
        <w:t>брызгоотражающий</w:t>
      </w:r>
      <w:proofErr w:type="spellEnd"/>
      <w:r w:rsidRPr="00CB1E78">
        <w:rPr>
          <w:rFonts w:ascii="Arial" w:eastAsia="Times New Roman" w:hAnsi="Arial" w:cs="Arial"/>
          <w:spacing w:val="2"/>
          <w:sz w:val="18"/>
          <w:szCs w:val="18"/>
          <w:lang w:eastAsia="ru-RU"/>
        </w:rPr>
        <w:t xml:space="preserve"> щиток, с наклоном в сторону стойла.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566. При доении сельскохозяйственных животных должны выполняться следующие общие требования: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работники, эксплуатирующие и обслуживающие доильную установку, должны соблюдать правила доения и инструкцию по ее эксплуатации;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машинное доение должно производиться в соответствии с установленным на ферме режимом и распорядком дня;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при ручном доении работники должны быть обеспечены средствами фиксации животного;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при доении в стойлах должна быть обеспечена механизированная раздача воды с температурой от 40°С до 45°С;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w:t>
      </w:r>
      <w:proofErr w:type="spellStart"/>
      <w:r w:rsidRPr="00CB1E78">
        <w:rPr>
          <w:rFonts w:ascii="Arial" w:eastAsia="Times New Roman" w:hAnsi="Arial" w:cs="Arial"/>
          <w:spacing w:val="2"/>
          <w:sz w:val="18"/>
          <w:szCs w:val="18"/>
          <w:lang w:eastAsia="ru-RU"/>
        </w:rPr>
        <w:t>отвязывания</w:t>
      </w:r>
      <w:proofErr w:type="spellEnd"/>
      <w:r w:rsidRPr="00CB1E78">
        <w:rPr>
          <w:rFonts w:ascii="Arial" w:eastAsia="Times New Roman" w:hAnsi="Arial" w:cs="Arial"/>
          <w:spacing w:val="2"/>
          <w:sz w:val="18"/>
          <w:szCs w:val="18"/>
          <w:lang w:eastAsia="ru-RU"/>
        </w:rPr>
        <w:t xml:space="preserve"> сельскохозяйственных животных;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запрещается входить на доильную площадку и в станок при наличии в них сельскохозяйственных животных.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567. При доении коров в переносные ведра необходимо соблюдать требования технологической документации доильной установки.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568.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569.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570. При машинном доении кобыл следует доить в станках, защищающих работников от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 xml:space="preserve"> животными.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571.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572. Во время ручной дойки у неспокойных и норовистых кобыл во избежание неожиданного удара следует фиксировать переднюю левую или заднюю правую ногу.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573.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574. При ручном доении верблюдицы, необходимо связывать веревочной петлей ее задние ноги, в области скакательного сустава.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575.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Перед машинной дойкой коз и овец необходимо убедиться, что сельскохозяйственные животные привязаны и стоят на своих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576. После завершения доения доильные аппараты, молокопроводы, молочная посуда должны быть промыты и продезинфицированы специальным моющим раствором.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577.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2-14 смен под руководством работников, назначаемых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578.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579.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580. При эксплуатации пластинчатых охладителей молока, не допускается замораживание секций рассольного охлаждения.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581. </w:t>
      </w:r>
      <w:proofErr w:type="spellStart"/>
      <w:r w:rsidRPr="00CB1E78">
        <w:rPr>
          <w:rFonts w:ascii="Arial" w:eastAsia="Times New Roman" w:hAnsi="Arial" w:cs="Arial"/>
          <w:spacing w:val="2"/>
          <w:sz w:val="18"/>
          <w:szCs w:val="18"/>
          <w:lang w:eastAsia="ru-RU"/>
        </w:rPr>
        <w:t>Центрифужные</w:t>
      </w:r>
      <w:proofErr w:type="spellEnd"/>
      <w:r w:rsidRPr="00CB1E78">
        <w:rPr>
          <w:rFonts w:ascii="Arial" w:eastAsia="Times New Roman" w:hAnsi="Arial" w:cs="Arial"/>
          <w:spacing w:val="2"/>
          <w:sz w:val="18"/>
          <w:szCs w:val="18"/>
          <w:lang w:eastAsia="ru-RU"/>
        </w:rPr>
        <w:t xml:space="preserve"> очистители молока должны эксплуатироваться только при исправном тормозе. Применение нестандартных средств торможения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582.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583.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584. Запрещается открывать крышку центрифуги до ее полной остановки.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585. Подача воды или пара должна осуществляться только при наличии фляги и при включенной вентиляции.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586. Пусковые педали </w:t>
      </w:r>
      <w:proofErr w:type="spellStart"/>
      <w:r w:rsidRPr="00CB1E78">
        <w:rPr>
          <w:rFonts w:ascii="Arial" w:eastAsia="Times New Roman" w:hAnsi="Arial" w:cs="Arial"/>
          <w:spacing w:val="2"/>
          <w:sz w:val="18"/>
          <w:szCs w:val="18"/>
          <w:lang w:eastAsia="ru-RU"/>
        </w:rPr>
        <w:t>пропаривателя</w:t>
      </w:r>
      <w:proofErr w:type="spellEnd"/>
      <w:r w:rsidRPr="00CB1E78">
        <w:rPr>
          <w:rFonts w:ascii="Arial" w:eastAsia="Times New Roman" w:hAnsi="Arial" w:cs="Arial"/>
          <w:spacing w:val="2"/>
          <w:sz w:val="18"/>
          <w:szCs w:val="18"/>
          <w:lang w:eastAsia="ru-RU"/>
        </w:rPr>
        <w:t xml:space="preserve"> должны быть ограждены от срабатывания при случайном попадании на них какого-либо постороннего предмета.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587.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588. При обезжиривании резиновых изделий следует надевать резиновые перчатки.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589. Скребковые и </w:t>
      </w:r>
      <w:proofErr w:type="spellStart"/>
      <w:r w:rsidRPr="00CB1E78">
        <w:rPr>
          <w:rFonts w:ascii="Arial" w:eastAsia="Times New Roman" w:hAnsi="Arial" w:cs="Arial"/>
          <w:spacing w:val="2"/>
          <w:sz w:val="18"/>
          <w:szCs w:val="18"/>
          <w:lang w:eastAsia="ru-RU"/>
        </w:rPr>
        <w:t>шнековые</w:t>
      </w:r>
      <w:proofErr w:type="spellEnd"/>
      <w:r w:rsidRPr="00CB1E78">
        <w:rPr>
          <w:rFonts w:ascii="Arial" w:eastAsia="Times New Roman" w:hAnsi="Arial" w:cs="Arial"/>
          <w:spacing w:val="2"/>
          <w:sz w:val="18"/>
          <w:szCs w:val="18"/>
          <w:lang w:eastAsia="ru-RU"/>
        </w:rPr>
        <w:t xml:space="preserve">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590.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591. При эксплуатации </w:t>
      </w:r>
      <w:proofErr w:type="spellStart"/>
      <w:r w:rsidRPr="00CB1E78">
        <w:rPr>
          <w:rFonts w:ascii="Arial" w:eastAsia="Times New Roman" w:hAnsi="Arial" w:cs="Arial"/>
          <w:spacing w:val="2"/>
          <w:sz w:val="18"/>
          <w:szCs w:val="18"/>
          <w:lang w:eastAsia="ru-RU"/>
        </w:rPr>
        <w:t>навозоуборочного</w:t>
      </w:r>
      <w:proofErr w:type="spellEnd"/>
      <w:r w:rsidRPr="00CB1E78">
        <w:rPr>
          <w:rFonts w:ascii="Arial" w:eastAsia="Times New Roman" w:hAnsi="Arial" w:cs="Arial"/>
          <w:spacing w:val="2"/>
          <w:sz w:val="18"/>
          <w:szCs w:val="18"/>
          <w:lang w:eastAsia="ru-RU"/>
        </w:rPr>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592.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593. Приямок для перегрузки навоза с горизонтального транспортера на наклонный транспортер должен быть огражден.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594.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595. Запрещается при работающем транспортере </w:t>
      </w:r>
      <w:proofErr w:type="spellStart"/>
      <w:r w:rsidRPr="00CB1E78">
        <w:rPr>
          <w:rFonts w:ascii="Arial" w:eastAsia="Times New Roman" w:hAnsi="Arial" w:cs="Arial"/>
          <w:spacing w:val="2"/>
          <w:sz w:val="18"/>
          <w:szCs w:val="18"/>
          <w:lang w:eastAsia="ru-RU"/>
        </w:rPr>
        <w:t>навозоудаления</w:t>
      </w:r>
      <w:proofErr w:type="spellEnd"/>
      <w:r w:rsidRPr="00CB1E78">
        <w:rPr>
          <w:rFonts w:ascii="Arial" w:eastAsia="Times New Roman" w:hAnsi="Arial" w:cs="Arial"/>
          <w:spacing w:val="2"/>
          <w:sz w:val="18"/>
          <w:szCs w:val="18"/>
          <w:lang w:eastAsia="ru-RU"/>
        </w:rPr>
        <w:t xml:space="preserve"> впускать и выпускать в помещение сельскохозяйственных животных.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596. При ремонте или техническом обслуживании транспортеров должны выполняться следующие требования: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не производить очистку, натяжение цепи, крепежные работы и смазку во время работы транспортера;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не производить натяжение цепи транспортера приспособлениями, не указанными в руководстве по эксплуатации;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не эксплуатировать транспортер со снятым ограждением привода и натяжных устройств;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не становиться во время работы на цепи и звездочки транспортера;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производить ремонт и техническое обслуживание только после отключения их от электросети и принятия мер, предотвращающих случайный пуск.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597.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598.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599.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600. При удалении навоза из накопителя пневматической установки работникам запрещается открывать люк и спускаться в накопитель навоза.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601.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rsidRPr="00CB1E78">
        <w:rPr>
          <w:rFonts w:ascii="Arial" w:eastAsia="Times New Roman" w:hAnsi="Arial" w:cs="Arial"/>
          <w:spacing w:val="2"/>
          <w:sz w:val="18"/>
          <w:szCs w:val="18"/>
          <w:lang w:eastAsia="ru-RU"/>
        </w:rPr>
        <w:t>навозопроводах</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602. Загружать накопитель следует до уровня, установленного эксплуатационной документацией изготовителя.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 окончании удаления навоза избыточное давление в накопителе должно быть снижено до атмосферного.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603.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604. Во время работы насосных станций должны контролироваться: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уровень заполнения приемного резервуара (жижесборника, </w:t>
      </w:r>
      <w:proofErr w:type="spellStart"/>
      <w:r w:rsidRPr="00CB1E78">
        <w:rPr>
          <w:rFonts w:ascii="Arial" w:eastAsia="Times New Roman" w:hAnsi="Arial" w:cs="Arial"/>
          <w:spacing w:val="2"/>
          <w:sz w:val="18"/>
          <w:szCs w:val="18"/>
          <w:lang w:eastAsia="ru-RU"/>
        </w:rPr>
        <w:t>навозосборника</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уровень заполнения дренажного приямка;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давление в напорных трубопроводах;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давление, развиваемое насосным агрегатом.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605.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606. Электроаппаратура систем </w:t>
      </w:r>
      <w:proofErr w:type="spellStart"/>
      <w:r w:rsidRPr="00CB1E78">
        <w:rPr>
          <w:rFonts w:ascii="Arial" w:eastAsia="Times New Roman" w:hAnsi="Arial" w:cs="Arial"/>
          <w:spacing w:val="2"/>
          <w:sz w:val="18"/>
          <w:szCs w:val="18"/>
          <w:lang w:eastAsia="ru-RU"/>
        </w:rPr>
        <w:t>навозоудаления</w:t>
      </w:r>
      <w:proofErr w:type="spellEnd"/>
      <w:r w:rsidRPr="00CB1E78">
        <w:rPr>
          <w:rFonts w:ascii="Arial" w:eastAsia="Times New Roman" w:hAnsi="Arial" w:cs="Arial"/>
          <w:spacing w:val="2"/>
          <w:sz w:val="18"/>
          <w:szCs w:val="18"/>
          <w:lang w:eastAsia="ru-RU"/>
        </w:rPr>
        <w:t>, установленная на открытых площадках, должна быть надежно закрыта кожухами и щитками, предохраняющими от попадания осадков.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607. Работы в жижесборниках, </w:t>
      </w:r>
      <w:proofErr w:type="spellStart"/>
      <w:r w:rsidRPr="00CB1E78">
        <w:rPr>
          <w:rFonts w:ascii="Arial" w:eastAsia="Times New Roman" w:hAnsi="Arial" w:cs="Arial"/>
          <w:spacing w:val="2"/>
          <w:sz w:val="18"/>
          <w:szCs w:val="18"/>
          <w:lang w:eastAsia="ru-RU"/>
        </w:rPr>
        <w:t>навозосборниках</w:t>
      </w:r>
      <w:proofErr w:type="spellEnd"/>
      <w:r w:rsidRPr="00CB1E78">
        <w:rPr>
          <w:rFonts w:ascii="Arial" w:eastAsia="Times New Roman" w:hAnsi="Arial" w:cs="Arial"/>
          <w:spacing w:val="2"/>
          <w:sz w:val="18"/>
          <w:szCs w:val="18"/>
          <w:lang w:eastAsia="ru-RU"/>
        </w:rPr>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608. Перед непосредственным проведением работ в заглубленных емкостях должно быть проведено удаление из них газов с помощью естественного проветривания (не менее 20 минут).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609. Отсутствие газа в закрытой заглубленной емкости должно быть проверено с помощью лампы ЛБВК.</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Проверять присутствие и концентрацию газов в заглубленной емкости открытым пламенем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610.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611.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612.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613.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614.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615. Птичий помет должен направляться на хранение или обеззараживание на специальные площадки с твердым покрытием или в специальные хранилища.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инфекционных заболеваниях птицы помет должен быть обеззаражен биотермическим или химическим методом или сожжен.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616.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617.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618. Трубопроводы, циклоны, охладители, механизмы упаковки помета должны быть герметичны.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619. Технологические регулировки сушильного барабана необходимо производить при полностью обесточенном пульте управления.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620.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621.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622. При проведении искусственного осеменения сельскохозяйственных животных должны соблюдаться правила личной гигиены и требования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623. Техник должен обслуживать постоянно за ним закрепленную группу сельскохозяйственных животных.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624. При </w:t>
      </w:r>
      <w:proofErr w:type="spellStart"/>
      <w:r w:rsidRPr="00CB1E78">
        <w:rPr>
          <w:rFonts w:ascii="Arial" w:eastAsia="Times New Roman" w:hAnsi="Arial" w:cs="Arial"/>
          <w:spacing w:val="2"/>
          <w:sz w:val="18"/>
          <w:szCs w:val="18"/>
          <w:lang w:eastAsia="ru-RU"/>
        </w:rPr>
        <w:t>мано</w:t>
      </w:r>
      <w:proofErr w:type="spellEnd"/>
      <w:r w:rsidRPr="00CB1E78">
        <w:rPr>
          <w:rFonts w:ascii="Arial" w:eastAsia="Times New Roman" w:hAnsi="Arial" w:cs="Arial"/>
          <w:spacing w:val="2"/>
          <w:sz w:val="18"/>
          <w:szCs w:val="18"/>
          <w:lang w:eastAsia="ru-RU"/>
        </w:rPr>
        <w:t xml:space="preserve">- или </w:t>
      </w:r>
      <w:proofErr w:type="spellStart"/>
      <w:r w:rsidRPr="00CB1E78">
        <w:rPr>
          <w:rFonts w:ascii="Arial" w:eastAsia="Times New Roman" w:hAnsi="Arial" w:cs="Arial"/>
          <w:spacing w:val="2"/>
          <w:sz w:val="18"/>
          <w:szCs w:val="18"/>
          <w:lang w:eastAsia="ru-RU"/>
        </w:rPr>
        <w:t>ректоцервикальном</w:t>
      </w:r>
      <w:proofErr w:type="spellEnd"/>
      <w:r w:rsidRPr="00CB1E78">
        <w:rPr>
          <w:rFonts w:ascii="Arial" w:eastAsia="Times New Roman" w:hAnsi="Arial" w:cs="Arial"/>
          <w:spacing w:val="2"/>
          <w:sz w:val="18"/>
          <w:szCs w:val="18"/>
          <w:lang w:eastAsia="ru-RU"/>
        </w:rPr>
        <w:t xml:space="preserve">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625. Помещение, в которых ведется работа с жидким азотом, должно быть оборудовано приточно-вытяжной вентиляцией.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626. При работе с сосудами </w:t>
      </w:r>
      <w:proofErr w:type="spellStart"/>
      <w:r w:rsidRPr="00CB1E78">
        <w:rPr>
          <w:rFonts w:ascii="Arial" w:eastAsia="Times New Roman" w:hAnsi="Arial" w:cs="Arial"/>
          <w:spacing w:val="2"/>
          <w:sz w:val="18"/>
          <w:szCs w:val="18"/>
          <w:lang w:eastAsia="ru-RU"/>
        </w:rPr>
        <w:t>Дьюара</w:t>
      </w:r>
      <w:proofErr w:type="spellEnd"/>
      <w:r w:rsidRPr="00CB1E78">
        <w:rPr>
          <w:rFonts w:ascii="Arial" w:eastAsia="Times New Roman" w:hAnsi="Arial" w:cs="Arial"/>
          <w:spacing w:val="2"/>
          <w:sz w:val="18"/>
          <w:szCs w:val="18"/>
          <w:lang w:eastAsia="ru-RU"/>
        </w:rP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627. При оттаивании спермы в стеклянных ампулах, необходимо работать в защитных очках или в предохранительном щитке.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628. Сосуды </w:t>
      </w:r>
      <w:proofErr w:type="spellStart"/>
      <w:r w:rsidRPr="00CB1E78">
        <w:rPr>
          <w:rFonts w:ascii="Arial" w:eastAsia="Times New Roman" w:hAnsi="Arial" w:cs="Arial"/>
          <w:spacing w:val="2"/>
          <w:sz w:val="18"/>
          <w:szCs w:val="18"/>
          <w:lang w:eastAsia="ru-RU"/>
        </w:rPr>
        <w:t>Дьюара</w:t>
      </w:r>
      <w:proofErr w:type="spellEnd"/>
      <w:r w:rsidRPr="00CB1E78">
        <w:rPr>
          <w:rFonts w:ascii="Arial" w:eastAsia="Times New Roman" w:hAnsi="Arial" w:cs="Arial"/>
          <w:spacing w:val="2"/>
          <w:sz w:val="18"/>
          <w:szCs w:val="18"/>
          <w:lang w:eastAsia="ru-RU"/>
        </w:rPr>
        <w:t xml:space="preserve">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629. Заливать жидкий азот в сосуд </w:t>
      </w:r>
      <w:proofErr w:type="spellStart"/>
      <w:r w:rsidRPr="00CB1E78">
        <w:rPr>
          <w:rFonts w:ascii="Arial" w:eastAsia="Times New Roman" w:hAnsi="Arial" w:cs="Arial"/>
          <w:spacing w:val="2"/>
          <w:sz w:val="18"/>
          <w:szCs w:val="18"/>
          <w:lang w:eastAsia="ru-RU"/>
        </w:rPr>
        <w:t>Дьюара</w:t>
      </w:r>
      <w:proofErr w:type="spellEnd"/>
      <w:r w:rsidRPr="00CB1E78">
        <w:rPr>
          <w:rFonts w:ascii="Arial" w:eastAsia="Times New Roman" w:hAnsi="Arial" w:cs="Arial"/>
          <w:spacing w:val="2"/>
          <w:sz w:val="18"/>
          <w:szCs w:val="18"/>
          <w:lang w:eastAsia="ru-RU"/>
        </w:rPr>
        <w:t xml:space="preserve"> надо медленно. Гибкий </w:t>
      </w:r>
      <w:proofErr w:type="spellStart"/>
      <w:r w:rsidRPr="00CB1E78">
        <w:rPr>
          <w:rFonts w:ascii="Arial" w:eastAsia="Times New Roman" w:hAnsi="Arial" w:cs="Arial"/>
          <w:spacing w:val="2"/>
          <w:sz w:val="18"/>
          <w:szCs w:val="18"/>
          <w:lang w:eastAsia="ru-RU"/>
        </w:rPr>
        <w:t>металлорукав</w:t>
      </w:r>
      <w:proofErr w:type="spellEnd"/>
      <w:r w:rsidRPr="00CB1E78">
        <w:rPr>
          <w:rFonts w:ascii="Arial" w:eastAsia="Times New Roman" w:hAnsi="Arial" w:cs="Arial"/>
          <w:spacing w:val="2"/>
          <w:sz w:val="18"/>
          <w:szCs w:val="18"/>
          <w:lang w:eastAsia="ru-RU"/>
        </w:rPr>
        <w:t xml:space="preserve"> должен быть опущен в сосуд до дна. Запрещается заглядывать в горловину сосуда для определения уровня жидкости.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630.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rsidRPr="00CB1E78">
        <w:rPr>
          <w:rFonts w:ascii="Arial" w:eastAsia="Times New Roman" w:hAnsi="Arial" w:cs="Arial"/>
          <w:spacing w:val="2"/>
          <w:sz w:val="18"/>
          <w:szCs w:val="18"/>
          <w:lang w:eastAsia="ru-RU"/>
        </w:rPr>
        <w:t>Дьюара</w:t>
      </w:r>
      <w:proofErr w:type="spellEnd"/>
      <w:r w:rsidRPr="00CB1E78">
        <w:rPr>
          <w:rFonts w:ascii="Arial" w:eastAsia="Times New Roman" w:hAnsi="Arial" w:cs="Arial"/>
          <w:spacing w:val="2"/>
          <w:sz w:val="18"/>
          <w:szCs w:val="18"/>
          <w:lang w:eastAsia="ru-RU"/>
        </w:rPr>
        <w:t xml:space="preserve"> следует вынимать металлическим корнцангом или большим пинцетом.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631. Для предупреждения взрыва сосуда </w:t>
      </w:r>
      <w:proofErr w:type="spellStart"/>
      <w:r w:rsidRPr="00CB1E78">
        <w:rPr>
          <w:rFonts w:ascii="Arial" w:eastAsia="Times New Roman" w:hAnsi="Arial" w:cs="Arial"/>
          <w:spacing w:val="2"/>
          <w:sz w:val="18"/>
          <w:szCs w:val="18"/>
          <w:lang w:eastAsia="ru-RU"/>
        </w:rPr>
        <w:t>Дьюара</w:t>
      </w:r>
      <w:proofErr w:type="spellEnd"/>
      <w:r w:rsidRPr="00CB1E78">
        <w:rPr>
          <w:rFonts w:ascii="Arial" w:eastAsia="Times New Roman" w:hAnsi="Arial" w:cs="Arial"/>
          <w:spacing w:val="2"/>
          <w:sz w:val="18"/>
          <w:szCs w:val="18"/>
          <w:lang w:eastAsia="ru-RU"/>
        </w:rPr>
        <w:t xml:space="preserve"> не допускается удалять остатки жидкого азота путем его испарения.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632. После каждой заправки сосуда </w:t>
      </w:r>
      <w:proofErr w:type="spellStart"/>
      <w:r w:rsidRPr="00CB1E78">
        <w:rPr>
          <w:rFonts w:ascii="Arial" w:eastAsia="Times New Roman" w:hAnsi="Arial" w:cs="Arial"/>
          <w:spacing w:val="2"/>
          <w:sz w:val="18"/>
          <w:szCs w:val="18"/>
          <w:lang w:eastAsia="ru-RU"/>
        </w:rPr>
        <w:t>Дьюара</w:t>
      </w:r>
      <w:proofErr w:type="spellEnd"/>
      <w:r w:rsidRPr="00CB1E78">
        <w:rPr>
          <w:rFonts w:ascii="Arial" w:eastAsia="Times New Roman" w:hAnsi="Arial" w:cs="Arial"/>
          <w:spacing w:val="2"/>
          <w:sz w:val="18"/>
          <w:szCs w:val="18"/>
          <w:lang w:eastAsia="ru-RU"/>
        </w:rPr>
        <w:t xml:space="preserve"> азотом, помещение необходимо проветрить.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633. Запрещается курить табак в помещениях, в которых находится жидкий азот.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634.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w:t>
      </w:r>
      <w:proofErr w:type="spellStart"/>
      <w:r w:rsidRPr="00CB1E78">
        <w:rPr>
          <w:rFonts w:ascii="Arial" w:eastAsia="Times New Roman" w:hAnsi="Arial" w:cs="Arial"/>
          <w:spacing w:val="2"/>
          <w:sz w:val="18"/>
          <w:szCs w:val="18"/>
          <w:lang w:eastAsia="ru-RU"/>
        </w:rPr>
        <w:t>палки-водила</w:t>
      </w:r>
      <w:proofErr w:type="spellEnd"/>
      <w:r w:rsidRPr="00CB1E78">
        <w:rPr>
          <w:rFonts w:ascii="Arial" w:eastAsia="Times New Roman" w:hAnsi="Arial" w:cs="Arial"/>
          <w:spacing w:val="2"/>
          <w:sz w:val="18"/>
          <w:szCs w:val="18"/>
          <w:lang w:eastAsia="ru-RU"/>
        </w:rPr>
        <w:t>,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Во время садки </w:t>
      </w:r>
      <w:proofErr w:type="spellStart"/>
      <w:r w:rsidRPr="00CB1E78">
        <w:rPr>
          <w:rFonts w:ascii="Arial" w:eastAsia="Times New Roman" w:hAnsi="Arial" w:cs="Arial"/>
          <w:spacing w:val="2"/>
          <w:sz w:val="18"/>
          <w:szCs w:val="18"/>
          <w:lang w:eastAsia="ru-RU"/>
        </w:rPr>
        <w:t>палку-водило</w:t>
      </w:r>
      <w:proofErr w:type="spellEnd"/>
      <w:r w:rsidRPr="00CB1E78">
        <w:rPr>
          <w:rFonts w:ascii="Arial" w:eastAsia="Times New Roman" w:hAnsi="Arial" w:cs="Arial"/>
          <w:spacing w:val="2"/>
          <w:sz w:val="18"/>
          <w:szCs w:val="18"/>
          <w:lang w:eastAsia="ru-RU"/>
        </w:rPr>
        <w:t xml:space="preserve"> следует отцепить от носового кольца, придерживая быка за повод. По окончании случки </w:t>
      </w:r>
      <w:proofErr w:type="spellStart"/>
      <w:r w:rsidRPr="00CB1E78">
        <w:rPr>
          <w:rFonts w:ascii="Arial" w:eastAsia="Times New Roman" w:hAnsi="Arial" w:cs="Arial"/>
          <w:spacing w:val="2"/>
          <w:sz w:val="18"/>
          <w:szCs w:val="18"/>
          <w:lang w:eastAsia="ru-RU"/>
        </w:rPr>
        <w:t>палку-водило</w:t>
      </w:r>
      <w:proofErr w:type="spellEnd"/>
      <w:r w:rsidRPr="00CB1E78">
        <w:rPr>
          <w:rFonts w:ascii="Arial" w:eastAsia="Times New Roman" w:hAnsi="Arial" w:cs="Arial"/>
          <w:spacing w:val="2"/>
          <w:sz w:val="18"/>
          <w:szCs w:val="18"/>
          <w:lang w:eastAsia="ru-RU"/>
        </w:rPr>
        <w:t xml:space="preserve"> снова зацепляют за носовое кольцо и уводят сначала быка, а затем корову.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635. При взятии семени у жеребца, а также при естественной случке передние конечности его должны быть раскованы.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636. В ручную случку могут допускаться только </w:t>
      </w:r>
      <w:proofErr w:type="spellStart"/>
      <w:r w:rsidRPr="00CB1E78">
        <w:rPr>
          <w:rFonts w:ascii="Arial" w:eastAsia="Times New Roman" w:hAnsi="Arial" w:cs="Arial"/>
          <w:spacing w:val="2"/>
          <w:sz w:val="18"/>
          <w:szCs w:val="18"/>
          <w:lang w:eastAsia="ru-RU"/>
        </w:rPr>
        <w:t>оповоженные</w:t>
      </w:r>
      <w:proofErr w:type="spellEnd"/>
      <w:r w:rsidRPr="00CB1E78">
        <w:rPr>
          <w:rFonts w:ascii="Arial" w:eastAsia="Times New Roman" w:hAnsi="Arial" w:cs="Arial"/>
          <w:spacing w:val="2"/>
          <w:sz w:val="18"/>
          <w:szCs w:val="18"/>
          <w:lang w:eastAsia="ru-RU"/>
        </w:rPr>
        <w:t xml:space="preserve"> кобылы. Во время случки на кобыле должна быть надета случная шлейка.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637.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638. В помещениях для приучения хряков к садке на чучело должна быть оборудована защитная зона оператора с глухим ограждением высотой 1,4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639.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640. Руководство проведением ветеринарно-санитарных мероприятий должно осуществляться ветеринарным специалистом.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проведении ветеринарно-санитарных мероприятий не допускается присутствие работников, не имеющих отношения к проводимым работам.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641.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642.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rsidRPr="00CB1E78">
        <w:rPr>
          <w:rFonts w:ascii="Arial" w:eastAsia="Times New Roman" w:hAnsi="Arial" w:cs="Arial"/>
          <w:spacing w:val="2"/>
          <w:sz w:val="18"/>
          <w:szCs w:val="18"/>
          <w:lang w:eastAsia="ru-RU"/>
        </w:rPr>
        <w:t>миорелаксирующие</w:t>
      </w:r>
      <w:proofErr w:type="spellEnd"/>
      <w:r w:rsidRPr="00CB1E78">
        <w:rPr>
          <w:rFonts w:ascii="Arial" w:eastAsia="Times New Roman" w:hAnsi="Arial" w:cs="Arial"/>
          <w:spacing w:val="2"/>
          <w:sz w:val="18"/>
          <w:szCs w:val="18"/>
          <w:lang w:eastAsia="ru-RU"/>
        </w:rPr>
        <w:t xml:space="preserve"> препараты в соответствии с инструкциями по их применению.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643. Исследования лошадей на сап необходимо проводить в спецодежде и защитных очках, плотно прилегающих к глазницам.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644.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645.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646.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647.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648.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649. К выполнению операций с применением пестицидов и дезинфицирующих средств беременные и кормящие женщины не допускаются.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650.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651.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652.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653. Трупы сельскохозяйственных животных следует вскрывать в специальных помещениях (</w:t>
      </w:r>
      <w:proofErr w:type="spellStart"/>
      <w:r w:rsidRPr="00CB1E78">
        <w:rPr>
          <w:rFonts w:ascii="Arial" w:eastAsia="Times New Roman" w:hAnsi="Arial" w:cs="Arial"/>
          <w:spacing w:val="2"/>
          <w:sz w:val="18"/>
          <w:szCs w:val="18"/>
          <w:lang w:eastAsia="ru-RU"/>
        </w:rPr>
        <w:t>прозекториях</w:t>
      </w:r>
      <w:proofErr w:type="spellEnd"/>
      <w:r w:rsidRPr="00CB1E78">
        <w:rPr>
          <w:rFonts w:ascii="Arial" w:eastAsia="Times New Roman" w:hAnsi="Arial" w:cs="Arial"/>
          <w:spacing w:val="2"/>
          <w:sz w:val="18"/>
          <w:szCs w:val="18"/>
          <w:lang w:eastAsia="ru-RU"/>
        </w:rPr>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654.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w:t>
      </w:r>
      <w:proofErr w:type="spellStart"/>
      <w:r w:rsidRPr="00CB1E78">
        <w:rPr>
          <w:rFonts w:ascii="Arial" w:eastAsia="Times New Roman" w:hAnsi="Arial" w:cs="Arial"/>
          <w:spacing w:val="2"/>
          <w:sz w:val="18"/>
          <w:szCs w:val="18"/>
          <w:lang w:eastAsia="ru-RU"/>
        </w:rPr>
        <w:t>патолого-анатомических</w:t>
      </w:r>
      <w:proofErr w:type="spellEnd"/>
      <w:r w:rsidRPr="00CB1E78">
        <w:rPr>
          <w:rFonts w:ascii="Arial" w:eastAsia="Times New Roman" w:hAnsi="Arial" w:cs="Arial"/>
          <w:spacing w:val="2"/>
          <w:sz w:val="18"/>
          <w:szCs w:val="18"/>
          <w:lang w:eastAsia="ru-RU"/>
        </w:rPr>
        <w:t xml:space="preserve"> материалов. Подъезд и двери должны быть удобными для доставки трупов.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655.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656.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657. Трупы сельскохозяйственных животных необходимо сжигать в специальных печах или ямах.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658. Перевозить трупы сельскохозяйственных животных следует транспортом с непроницаемым для жидкости дном и бортами.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659. Транспорт, место вскрытия, инструменты, спецодежду по окончании работы необходимо обеззараживать.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660. При проведении дезинфекции и вакцинации с использованием аэрозольных генераторов необходимо применять средства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661. Физические методы дезинфекции (сжигание, обработка огнем паяльной лампы) необходимо применять с соблюдением правил пожарной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662.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663.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664.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665.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666.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667.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668.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669.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670.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w:t>
      </w:r>
      <w:proofErr w:type="spellStart"/>
      <w:r w:rsidRPr="00CB1E78">
        <w:rPr>
          <w:rFonts w:ascii="Arial" w:eastAsia="Times New Roman" w:hAnsi="Arial" w:cs="Arial"/>
          <w:spacing w:val="2"/>
          <w:sz w:val="18"/>
          <w:szCs w:val="18"/>
          <w:lang w:eastAsia="ru-RU"/>
        </w:rPr>
        <w:t>рыбохозяйственных</w:t>
      </w:r>
      <w:proofErr w:type="spellEnd"/>
      <w:r w:rsidRPr="00CB1E78">
        <w:rPr>
          <w:rFonts w:ascii="Arial" w:eastAsia="Times New Roman" w:hAnsi="Arial" w:cs="Arial"/>
          <w:spacing w:val="2"/>
          <w:sz w:val="18"/>
          <w:szCs w:val="18"/>
          <w:lang w:eastAsia="ru-RU"/>
        </w:rPr>
        <w:t xml:space="preserve"> водоемов, на ровных участках с высотой стояния грунтовых вод не выше 1,5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671.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rsidRPr="00CB1E78">
        <w:rPr>
          <w:rFonts w:ascii="Arial" w:eastAsia="Times New Roman" w:hAnsi="Arial" w:cs="Arial"/>
          <w:spacing w:val="2"/>
          <w:sz w:val="18"/>
          <w:szCs w:val="18"/>
          <w:lang w:eastAsia="ru-RU"/>
        </w:rPr>
        <w:t>слизывания</w:t>
      </w:r>
      <w:proofErr w:type="spellEnd"/>
      <w:r w:rsidRPr="00CB1E78">
        <w:rPr>
          <w:rFonts w:ascii="Arial" w:eastAsia="Times New Roman" w:hAnsi="Arial" w:cs="Arial"/>
          <w:spacing w:val="2"/>
          <w:sz w:val="18"/>
          <w:szCs w:val="18"/>
          <w:lang w:eastAsia="ru-RU"/>
        </w:rPr>
        <w:t xml:space="preserve"> пестицидов сельскохозяйственными животными с кожи и стен помещения.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672.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Полы из водонепроницаемых материалов должны иметь уклон в сторону трапов.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Помещения оборудуются системой принудительной вентиляции.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673.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674.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675.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676.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677.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678.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679.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680. При уходе за нетелями и первотелками, при приучении их к доению, необходимо соблюдать осторожность как при обращении с коровами, имеющими буйный нрав.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681.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682. При выращивании телят методом группового подсоса не допускается использовать бодливых и имеющих буйный нрав коров в качестве кормилиц.</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683. К обслуживанию быков-производителей допускаются лица, прошедшие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684. Каждому быку-производителю, предназначенному для воспроизводства, в возрасте 6-8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w:t>
      </w:r>
      <w:proofErr w:type="spellStart"/>
      <w:r w:rsidRPr="00CB1E78">
        <w:rPr>
          <w:rFonts w:ascii="Arial" w:eastAsia="Times New Roman" w:hAnsi="Arial" w:cs="Arial"/>
          <w:spacing w:val="2"/>
          <w:sz w:val="18"/>
          <w:szCs w:val="18"/>
          <w:lang w:eastAsia="ru-RU"/>
        </w:rPr>
        <w:t>палки-водила</w:t>
      </w:r>
      <w:proofErr w:type="spellEnd"/>
      <w:r w:rsidRPr="00CB1E78">
        <w:rPr>
          <w:rFonts w:ascii="Arial" w:eastAsia="Times New Roman" w:hAnsi="Arial" w:cs="Arial"/>
          <w:spacing w:val="2"/>
          <w:sz w:val="18"/>
          <w:szCs w:val="18"/>
          <w:lang w:eastAsia="ru-RU"/>
        </w:rPr>
        <w:t xml:space="preserve">. Длина </w:t>
      </w:r>
      <w:proofErr w:type="spellStart"/>
      <w:r w:rsidRPr="00CB1E78">
        <w:rPr>
          <w:rFonts w:ascii="Arial" w:eastAsia="Times New Roman" w:hAnsi="Arial" w:cs="Arial"/>
          <w:spacing w:val="2"/>
          <w:sz w:val="18"/>
          <w:szCs w:val="18"/>
          <w:lang w:eastAsia="ru-RU"/>
        </w:rPr>
        <w:t>палки-водила</w:t>
      </w:r>
      <w:proofErr w:type="spellEnd"/>
      <w:r w:rsidRPr="00CB1E78">
        <w:rPr>
          <w:rFonts w:ascii="Arial" w:eastAsia="Times New Roman" w:hAnsi="Arial" w:cs="Arial"/>
          <w:spacing w:val="2"/>
          <w:sz w:val="18"/>
          <w:szCs w:val="18"/>
          <w:lang w:eastAsia="ru-RU"/>
        </w:rPr>
        <w:t xml:space="preserve"> должна быть не менее 2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685.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30x40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686.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687.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688.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689.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690.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691.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692.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693. Элементы ограждений стойл должны быть исправными, прочными.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694.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695. Выводить быка из стойла необходимо за повод с карабином, зацепленным за кольцо ошейника, слегка придерживая быка за носовое кольцо </w:t>
      </w:r>
      <w:proofErr w:type="spellStart"/>
      <w:r w:rsidRPr="00CB1E78">
        <w:rPr>
          <w:rFonts w:ascii="Arial" w:eastAsia="Times New Roman" w:hAnsi="Arial" w:cs="Arial"/>
          <w:spacing w:val="2"/>
          <w:sz w:val="18"/>
          <w:szCs w:val="18"/>
          <w:lang w:eastAsia="ru-RU"/>
        </w:rPr>
        <w:t>палкой-водилом</w:t>
      </w:r>
      <w:proofErr w:type="spellEnd"/>
      <w:r w:rsidRPr="00CB1E78">
        <w:rPr>
          <w:rFonts w:ascii="Arial" w:eastAsia="Times New Roman" w:hAnsi="Arial" w:cs="Arial"/>
          <w:spacing w:val="2"/>
          <w:sz w:val="18"/>
          <w:szCs w:val="18"/>
          <w:lang w:eastAsia="ru-RU"/>
        </w:rPr>
        <w:t xml:space="preserve">. С двойной привязи бык снимается только после зацепления </w:t>
      </w:r>
      <w:proofErr w:type="spellStart"/>
      <w:r w:rsidRPr="00CB1E78">
        <w:rPr>
          <w:rFonts w:ascii="Arial" w:eastAsia="Times New Roman" w:hAnsi="Arial" w:cs="Arial"/>
          <w:spacing w:val="2"/>
          <w:sz w:val="18"/>
          <w:szCs w:val="18"/>
          <w:lang w:eastAsia="ru-RU"/>
        </w:rPr>
        <w:t>палки-водила</w:t>
      </w:r>
      <w:proofErr w:type="spellEnd"/>
      <w:r w:rsidRPr="00CB1E78">
        <w:rPr>
          <w:rFonts w:ascii="Arial" w:eastAsia="Times New Roman" w:hAnsi="Arial" w:cs="Arial"/>
          <w:spacing w:val="2"/>
          <w:sz w:val="18"/>
          <w:szCs w:val="18"/>
          <w:lang w:eastAsia="ru-RU"/>
        </w:rPr>
        <w:t xml:space="preserve"> за носовое кольцо. Запрещается выводить быка без страховки </w:t>
      </w:r>
      <w:proofErr w:type="spellStart"/>
      <w:r w:rsidRPr="00CB1E78">
        <w:rPr>
          <w:rFonts w:ascii="Arial" w:eastAsia="Times New Roman" w:hAnsi="Arial" w:cs="Arial"/>
          <w:spacing w:val="2"/>
          <w:sz w:val="18"/>
          <w:szCs w:val="18"/>
          <w:lang w:eastAsia="ru-RU"/>
        </w:rPr>
        <w:t>палкой-водилом</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696.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697. Выгульные площадки должны быть оборудованы навесом и разделительным отводом для отбора и вывода нужного быка-производителя.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698.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699.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w:t>
      </w:r>
      <w:proofErr w:type="spellStart"/>
      <w:r w:rsidRPr="00CB1E78">
        <w:rPr>
          <w:rFonts w:ascii="Arial" w:eastAsia="Times New Roman" w:hAnsi="Arial" w:cs="Arial"/>
          <w:spacing w:val="2"/>
          <w:sz w:val="18"/>
          <w:szCs w:val="18"/>
          <w:lang w:eastAsia="ru-RU"/>
        </w:rPr>
        <w:t>палкой-водилом</w:t>
      </w:r>
      <w:proofErr w:type="spellEnd"/>
      <w:r w:rsidRPr="00CB1E78">
        <w:rPr>
          <w:rFonts w:ascii="Arial" w:eastAsia="Times New Roman" w:hAnsi="Arial" w:cs="Arial"/>
          <w:spacing w:val="2"/>
          <w:sz w:val="18"/>
          <w:szCs w:val="18"/>
          <w:lang w:eastAsia="ru-RU"/>
        </w:rP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w:t>
      </w:r>
      <w:proofErr w:type="spellStart"/>
      <w:r w:rsidRPr="00CB1E78">
        <w:rPr>
          <w:rFonts w:ascii="Arial" w:eastAsia="Times New Roman" w:hAnsi="Arial" w:cs="Arial"/>
          <w:spacing w:val="2"/>
          <w:sz w:val="18"/>
          <w:szCs w:val="18"/>
          <w:lang w:eastAsia="ru-RU"/>
        </w:rPr>
        <w:t>палку-водило</w:t>
      </w:r>
      <w:proofErr w:type="spellEnd"/>
      <w:r w:rsidRPr="00CB1E78">
        <w:rPr>
          <w:rFonts w:ascii="Arial" w:eastAsia="Times New Roman" w:hAnsi="Arial" w:cs="Arial"/>
          <w:spacing w:val="2"/>
          <w:sz w:val="18"/>
          <w:szCs w:val="18"/>
          <w:lang w:eastAsia="ru-RU"/>
        </w:rPr>
        <w:t xml:space="preserve">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700. При проведении зоотехнических или ветеринарных мероприятий бык-производитель должен быть зафиксирован в фиксационном станке.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701.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новой обстановке сложившийся рефлекс буйного поведения может затухать.</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Если рефлекс не затухает, то быка-производителя следует выбраковать.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702.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703.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704. Содержание быка-производителя в общем стаде на летних пастбищах (кроме отгонных), а также индивидуальная пастьба, в том числе и на привязи, запрещаются.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705.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706.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707. К обслуживанию хряков-производителей допускаются лица, прошедшие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708.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709.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710. Для отделения хряка в групповых станках работник должен быть обеспечен передвижным щитом, защитным цилиндром.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711.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712.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713.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714. Ремонтные и профилактические работы в станках и секциях следует проводить при отсутствии в них свиней.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715.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716.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717.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718.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719. К обслуживанию жеребцов-производителей допускаются профессионально обученные работники, прошедшие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720.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721.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Денники для содержания жеребцов должны иметь прочные запоры.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722. Для прогулки (моциона) племенных лошадей вблизи конюшен устраивают выгульные дворики (</w:t>
      </w:r>
      <w:proofErr w:type="spellStart"/>
      <w:r w:rsidRPr="00CB1E78">
        <w:rPr>
          <w:rFonts w:ascii="Arial" w:eastAsia="Times New Roman" w:hAnsi="Arial" w:cs="Arial"/>
          <w:spacing w:val="2"/>
          <w:sz w:val="18"/>
          <w:szCs w:val="18"/>
          <w:lang w:eastAsia="ru-RU"/>
        </w:rPr>
        <w:t>поддоки</w:t>
      </w:r>
      <w:proofErr w:type="spellEnd"/>
      <w:r w:rsidRPr="00CB1E78">
        <w:rPr>
          <w:rFonts w:ascii="Arial" w:eastAsia="Times New Roman" w:hAnsi="Arial" w:cs="Arial"/>
          <w:spacing w:val="2"/>
          <w:sz w:val="18"/>
          <w:szCs w:val="18"/>
          <w:lang w:eastAsia="ru-RU"/>
        </w:rPr>
        <w:t>, левады), огороженные прочной оградой высотой не менее 2,5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723. На каждого жеребца-производителя необходимо выделять комплект прочных </w:t>
      </w:r>
      <w:proofErr w:type="spellStart"/>
      <w:r w:rsidRPr="00CB1E78">
        <w:rPr>
          <w:rFonts w:ascii="Arial" w:eastAsia="Times New Roman" w:hAnsi="Arial" w:cs="Arial"/>
          <w:spacing w:val="2"/>
          <w:sz w:val="18"/>
          <w:szCs w:val="18"/>
          <w:lang w:eastAsia="ru-RU"/>
        </w:rPr>
        <w:t>лейц</w:t>
      </w:r>
      <w:proofErr w:type="spellEnd"/>
      <w:r w:rsidRPr="00CB1E78">
        <w:rPr>
          <w:rFonts w:ascii="Arial" w:eastAsia="Times New Roman" w:hAnsi="Arial" w:cs="Arial"/>
          <w:spacing w:val="2"/>
          <w:sz w:val="18"/>
          <w:szCs w:val="18"/>
          <w:lang w:eastAsia="ru-RU"/>
        </w:rPr>
        <w:t xml:space="preserve"> с карабинами и уздечками с простыми удилами и поводьями, недоуздок с подбородным кольцом.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724. Сбруя, </w:t>
      </w:r>
      <w:proofErr w:type="spellStart"/>
      <w:r w:rsidRPr="00CB1E78">
        <w:rPr>
          <w:rFonts w:ascii="Arial" w:eastAsia="Times New Roman" w:hAnsi="Arial" w:cs="Arial"/>
          <w:spacing w:val="2"/>
          <w:sz w:val="18"/>
          <w:szCs w:val="18"/>
          <w:lang w:eastAsia="ru-RU"/>
        </w:rPr>
        <w:t>лейцы</w:t>
      </w:r>
      <w:proofErr w:type="spellEnd"/>
      <w:r w:rsidRPr="00CB1E78">
        <w:rPr>
          <w:rFonts w:ascii="Arial" w:eastAsia="Times New Roman" w:hAnsi="Arial" w:cs="Arial"/>
          <w:spacing w:val="2"/>
          <w:sz w:val="18"/>
          <w:szCs w:val="18"/>
          <w:lang w:eastAsia="ru-RU"/>
        </w:rPr>
        <w:t>, сёдла и упряжь должны быть изготовлены в соответствии с требованиями технической документации.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725.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726.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727. При первых посещениях ожеребившейся кобылы, работниками должна соблюдаться осторожность, требующаяся как при обслуживании неспокойных лошадей.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728.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Лошадь, обрабатываемую без станка, необходимо взнуздать и ее голову держать приподнятой.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729.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730. При подковывании, расчистке копыт, повале лошади должны применяться ремонтёрские узлы для фиксации.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731. </w:t>
      </w:r>
      <w:proofErr w:type="spellStart"/>
      <w:r w:rsidRPr="00CB1E78">
        <w:rPr>
          <w:rFonts w:ascii="Arial" w:eastAsia="Times New Roman" w:hAnsi="Arial" w:cs="Arial"/>
          <w:spacing w:val="2"/>
          <w:sz w:val="18"/>
          <w:szCs w:val="18"/>
          <w:lang w:eastAsia="ru-RU"/>
        </w:rPr>
        <w:t>Таврение</w:t>
      </w:r>
      <w:proofErr w:type="spellEnd"/>
      <w:r w:rsidRPr="00CB1E78">
        <w:rPr>
          <w:rFonts w:ascii="Arial" w:eastAsia="Times New Roman" w:hAnsi="Arial" w:cs="Arial"/>
          <w:spacing w:val="2"/>
          <w:sz w:val="18"/>
          <w:szCs w:val="18"/>
          <w:lang w:eastAsia="ru-RU"/>
        </w:rPr>
        <w:t xml:space="preserve"> лошадей необходимо проводить в фиксационном станке. Чтобы лошадь не могла лечь, ее следует зафиксировать с помощью поперечных перекладин.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732. При </w:t>
      </w:r>
      <w:proofErr w:type="spellStart"/>
      <w:r w:rsidRPr="00CB1E78">
        <w:rPr>
          <w:rFonts w:ascii="Arial" w:eastAsia="Times New Roman" w:hAnsi="Arial" w:cs="Arial"/>
          <w:spacing w:val="2"/>
          <w:sz w:val="18"/>
          <w:szCs w:val="18"/>
          <w:lang w:eastAsia="ru-RU"/>
        </w:rPr>
        <w:t>таврении</w:t>
      </w:r>
      <w:proofErr w:type="spellEnd"/>
      <w:r w:rsidRPr="00CB1E78">
        <w:rPr>
          <w:rFonts w:ascii="Arial" w:eastAsia="Times New Roman" w:hAnsi="Arial" w:cs="Arial"/>
          <w:spacing w:val="2"/>
          <w:sz w:val="18"/>
          <w:szCs w:val="18"/>
          <w:lang w:eastAsia="ru-RU"/>
        </w:rPr>
        <w:t xml:space="preserve"> горячим способом, длина рукоятки тавра должна быть не менее 50 см. Руки работника должны быть защищены средствами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733. Во время </w:t>
      </w:r>
      <w:proofErr w:type="spellStart"/>
      <w:r w:rsidRPr="00CB1E78">
        <w:rPr>
          <w:rFonts w:ascii="Arial" w:eastAsia="Times New Roman" w:hAnsi="Arial" w:cs="Arial"/>
          <w:spacing w:val="2"/>
          <w:sz w:val="18"/>
          <w:szCs w:val="18"/>
          <w:lang w:eastAsia="ru-RU"/>
        </w:rPr>
        <w:t>таврения</w:t>
      </w:r>
      <w:proofErr w:type="spellEnd"/>
      <w:r w:rsidRPr="00CB1E78">
        <w:rPr>
          <w:rFonts w:ascii="Arial" w:eastAsia="Times New Roman" w:hAnsi="Arial" w:cs="Arial"/>
          <w:spacing w:val="2"/>
          <w:sz w:val="18"/>
          <w:szCs w:val="18"/>
          <w:lang w:eastAsia="ru-RU"/>
        </w:rPr>
        <w:t xml:space="preserve"> лошади с использованием жидкого азота (холодное </w:t>
      </w:r>
      <w:proofErr w:type="spellStart"/>
      <w:r w:rsidRPr="00CB1E78">
        <w:rPr>
          <w:rFonts w:ascii="Arial" w:eastAsia="Times New Roman" w:hAnsi="Arial" w:cs="Arial"/>
          <w:spacing w:val="2"/>
          <w:sz w:val="18"/>
          <w:szCs w:val="18"/>
          <w:lang w:eastAsia="ru-RU"/>
        </w:rPr>
        <w:t>таврение</w:t>
      </w:r>
      <w:proofErr w:type="spellEnd"/>
      <w:r w:rsidRPr="00CB1E78">
        <w:rPr>
          <w:rFonts w:ascii="Arial" w:eastAsia="Times New Roman" w:hAnsi="Arial" w:cs="Arial"/>
          <w:spacing w:val="2"/>
          <w:sz w:val="18"/>
          <w:szCs w:val="18"/>
          <w:lang w:eastAsia="ru-RU"/>
        </w:rPr>
        <w:t>)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734. 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735.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736. Для вывода жеребцов, тренируемого молодняка следует применять уздечки, строптивых лошадей выводить в уздечках и выводных </w:t>
      </w:r>
      <w:proofErr w:type="spellStart"/>
      <w:r w:rsidRPr="00CB1E78">
        <w:rPr>
          <w:rFonts w:ascii="Arial" w:eastAsia="Times New Roman" w:hAnsi="Arial" w:cs="Arial"/>
          <w:spacing w:val="2"/>
          <w:sz w:val="18"/>
          <w:szCs w:val="18"/>
          <w:lang w:eastAsia="ru-RU"/>
        </w:rPr>
        <w:t>лейцах</w:t>
      </w:r>
      <w:proofErr w:type="spellEnd"/>
      <w:r w:rsidRPr="00CB1E78">
        <w:rPr>
          <w:rFonts w:ascii="Arial" w:eastAsia="Times New Roman" w:hAnsi="Arial" w:cs="Arial"/>
          <w:spacing w:val="2"/>
          <w:sz w:val="18"/>
          <w:szCs w:val="18"/>
          <w:lang w:eastAsia="ru-RU"/>
        </w:rPr>
        <w:t xml:space="preserve"> длиной не менее 2,5 м. На </w:t>
      </w:r>
      <w:proofErr w:type="spellStart"/>
      <w:r w:rsidRPr="00CB1E78">
        <w:rPr>
          <w:rFonts w:ascii="Arial" w:eastAsia="Times New Roman" w:hAnsi="Arial" w:cs="Arial"/>
          <w:spacing w:val="2"/>
          <w:sz w:val="18"/>
          <w:szCs w:val="18"/>
          <w:lang w:eastAsia="ru-RU"/>
        </w:rPr>
        <w:t>лейцах</w:t>
      </w:r>
      <w:proofErr w:type="spellEnd"/>
      <w:r w:rsidRPr="00CB1E78">
        <w:rPr>
          <w:rFonts w:ascii="Arial" w:eastAsia="Times New Roman" w:hAnsi="Arial" w:cs="Arial"/>
          <w:spacing w:val="2"/>
          <w:sz w:val="18"/>
          <w:szCs w:val="18"/>
          <w:lang w:eastAsia="ru-RU"/>
        </w:rPr>
        <w:t xml:space="preserve"> лошадь должны выводить два работника. Для вывода жеребцов-производителей и пробников на случку, </w:t>
      </w:r>
      <w:proofErr w:type="spellStart"/>
      <w:r w:rsidRPr="00CB1E78">
        <w:rPr>
          <w:rFonts w:ascii="Arial" w:eastAsia="Times New Roman" w:hAnsi="Arial" w:cs="Arial"/>
          <w:spacing w:val="2"/>
          <w:sz w:val="18"/>
          <w:szCs w:val="18"/>
          <w:lang w:eastAsia="ru-RU"/>
        </w:rPr>
        <w:t>лейцы</w:t>
      </w:r>
      <w:proofErr w:type="spellEnd"/>
      <w:r w:rsidRPr="00CB1E78">
        <w:rPr>
          <w:rFonts w:ascii="Arial" w:eastAsia="Times New Roman" w:hAnsi="Arial" w:cs="Arial"/>
          <w:spacing w:val="2"/>
          <w:sz w:val="18"/>
          <w:szCs w:val="18"/>
          <w:lang w:eastAsia="ru-RU"/>
        </w:rPr>
        <w:t xml:space="preserve"> должны быть длиной не менее 5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737.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738.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739.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740. Перед посадкой в седло работник должен взнуздать лошадь, проверить правильность седловки, прочность подпруги и путлищ.</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741.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742. Езда на лошади верхом в седле допускается только в обуви с каблуком, свободно входящей в стремя седла.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743.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744.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745.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746. За каждым табунщиком на перегоне закрепляют не менее двух рабочих лошадей.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747.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748. При табунном содержании лошадей (на удаленных от населённых пунктов выпасах) должны соблюдаться следующие требования: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пасти табуны, имеющих злобных и драчливых жеребцов, необходимо поручать опытным табунщикам;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ночью, а также в бураны, у табунов должны дежурить не менее двух табунщиков;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для временного проживания табунщиков должны быть предусмотрены передвижные бытовки, юрты.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749.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750.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751.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752.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редконаселенной местности на поиски лошадей должны отправляться группы по 3-4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753. Купать лошадей в реках, прудах и других открытых водоемах разрешается только работникам, умеющим плавать.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754.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w:t>
      </w:r>
      <w:proofErr w:type="spellStart"/>
      <w:r w:rsidRPr="00CB1E78">
        <w:rPr>
          <w:rFonts w:ascii="Arial" w:eastAsia="Times New Roman" w:hAnsi="Arial" w:cs="Arial"/>
          <w:spacing w:val="2"/>
          <w:sz w:val="18"/>
          <w:szCs w:val="18"/>
          <w:lang w:eastAsia="ru-RU"/>
        </w:rPr>
        <w:t>оповожены</w:t>
      </w:r>
      <w:proofErr w:type="spellEnd"/>
      <w:r w:rsidRPr="00CB1E78">
        <w:rPr>
          <w:rFonts w:ascii="Arial" w:eastAsia="Times New Roman" w:hAnsi="Arial" w:cs="Arial"/>
          <w:spacing w:val="2"/>
          <w:sz w:val="18"/>
          <w:szCs w:val="18"/>
          <w:lang w:eastAsia="ru-RU"/>
        </w:rPr>
        <w:t xml:space="preserve"> и приучены к седлу.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755. Во время обтяжки и заездки лошадей табунную (</w:t>
      </w:r>
      <w:proofErr w:type="spellStart"/>
      <w:r w:rsidRPr="00CB1E78">
        <w:rPr>
          <w:rFonts w:ascii="Arial" w:eastAsia="Times New Roman" w:hAnsi="Arial" w:cs="Arial"/>
          <w:spacing w:val="2"/>
          <w:sz w:val="18"/>
          <w:szCs w:val="18"/>
          <w:lang w:eastAsia="ru-RU"/>
        </w:rPr>
        <w:t>неоповоженную</w:t>
      </w:r>
      <w:proofErr w:type="spellEnd"/>
      <w:r w:rsidRPr="00CB1E78">
        <w:rPr>
          <w:rFonts w:ascii="Arial" w:eastAsia="Times New Roman" w:hAnsi="Arial" w:cs="Arial"/>
          <w:spacing w:val="2"/>
          <w:sz w:val="18"/>
          <w:szCs w:val="18"/>
          <w:lang w:eastAsia="ru-RU"/>
        </w:rPr>
        <w:t xml:space="preserve">) лошадь вначале приучают к тому, чтобы она не боялась человека, к прохождению через раскол, ловле укрюком или арканом, хождению за поводом, чистке. Хорошо </w:t>
      </w:r>
      <w:proofErr w:type="spellStart"/>
      <w:r w:rsidRPr="00CB1E78">
        <w:rPr>
          <w:rFonts w:ascii="Arial" w:eastAsia="Times New Roman" w:hAnsi="Arial" w:cs="Arial"/>
          <w:spacing w:val="2"/>
          <w:sz w:val="18"/>
          <w:szCs w:val="18"/>
          <w:lang w:eastAsia="ru-RU"/>
        </w:rPr>
        <w:t>оповоженных</w:t>
      </w:r>
      <w:proofErr w:type="spellEnd"/>
      <w:r w:rsidRPr="00CB1E78">
        <w:rPr>
          <w:rFonts w:ascii="Arial" w:eastAsia="Times New Roman" w:hAnsi="Arial" w:cs="Arial"/>
          <w:spacing w:val="2"/>
          <w:sz w:val="18"/>
          <w:szCs w:val="18"/>
          <w:lang w:eastAsia="ru-RU"/>
        </w:rPr>
        <w:t xml:space="preserve"> молодых лошадей с 3-летнего возраста приучают к езде и работе. Вначале лошадь приучают к сбруе, затем запрягают в повозку.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756. Ловля лошадей, перегон из раскольной воронки в раскол и непосредственная обработка поручаются опытным и квалифицированным табунщикам.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757. В </w:t>
      </w:r>
      <w:proofErr w:type="spellStart"/>
      <w:r w:rsidRPr="00CB1E78">
        <w:rPr>
          <w:rFonts w:ascii="Arial" w:eastAsia="Times New Roman" w:hAnsi="Arial" w:cs="Arial"/>
          <w:spacing w:val="2"/>
          <w:sz w:val="18"/>
          <w:szCs w:val="18"/>
          <w:lang w:eastAsia="ru-RU"/>
        </w:rPr>
        <w:t>предраскольную</w:t>
      </w:r>
      <w:proofErr w:type="spellEnd"/>
      <w:r w:rsidRPr="00CB1E78">
        <w:rPr>
          <w:rFonts w:ascii="Arial" w:eastAsia="Times New Roman" w:hAnsi="Arial" w:cs="Arial"/>
          <w:spacing w:val="2"/>
          <w:sz w:val="18"/>
          <w:szCs w:val="18"/>
          <w:lang w:eastAsia="ru-RU"/>
        </w:rPr>
        <w:t xml:space="preserve"> воронку загоняют не более пяти лошадей, нахождение в это время в ней работников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758. Хорошо </w:t>
      </w:r>
      <w:proofErr w:type="spellStart"/>
      <w:r w:rsidRPr="00CB1E78">
        <w:rPr>
          <w:rFonts w:ascii="Arial" w:eastAsia="Times New Roman" w:hAnsi="Arial" w:cs="Arial"/>
          <w:spacing w:val="2"/>
          <w:sz w:val="18"/>
          <w:szCs w:val="18"/>
          <w:lang w:eastAsia="ru-RU"/>
        </w:rPr>
        <w:t>оповоженные</w:t>
      </w:r>
      <w:proofErr w:type="spellEnd"/>
      <w:r w:rsidRPr="00CB1E78">
        <w:rPr>
          <w:rFonts w:ascii="Arial" w:eastAsia="Times New Roman" w:hAnsi="Arial" w:cs="Arial"/>
          <w:spacing w:val="2"/>
          <w:sz w:val="18"/>
          <w:szCs w:val="18"/>
          <w:lang w:eastAsia="ru-RU"/>
        </w:rPr>
        <w:t xml:space="preserve"> и заведомо спокойные взрослые лошади могут обрабатываться в недоуздках, в руках табунщиков или конюхов.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Взрослых, приученных к треногам и </w:t>
      </w:r>
      <w:proofErr w:type="spellStart"/>
      <w:r w:rsidRPr="00CB1E78">
        <w:rPr>
          <w:rFonts w:ascii="Arial" w:eastAsia="Times New Roman" w:hAnsi="Arial" w:cs="Arial"/>
          <w:spacing w:val="2"/>
          <w:sz w:val="18"/>
          <w:szCs w:val="18"/>
          <w:lang w:eastAsia="ru-RU"/>
        </w:rPr>
        <w:t>оповоженных</w:t>
      </w:r>
      <w:proofErr w:type="spellEnd"/>
      <w:r w:rsidRPr="00CB1E78">
        <w:rPr>
          <w:rFonts w:ascii="Arial" w:eastAsia="Times New Roman" w:hAnsi="Arial" w:cs="Arial"/>
          <w:spacing w:val="2"/>
          <w:sz w:val="18"/>
          <w:szCs w:val="18"/>
          <w:lang w:eastAsia="ru-RU"/>
        </w:rPr>
        <w:t>, но не вполне смирных лошадей для обработки надо треножить.</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roofErr w:type="spellStart"/>
      <w:r w:rsidRPr="00CB1E78">
        <w:rPr>
          <w:rFonts w:ascii="Arial" w:eastAsia="Times New Roman" w:hAnsi="Arial" w:cs="Arial"/>
          <w:spacing w:val="2"/>
          <w:sz w:val="18"/>
          <w:szCs w:val="18"/>
          <w:lang w:eastAsia="ru-RU"/>
        </w:rPr>
        <w:t>Неоповоженные</w:t>
      </w:r>
      <w:proofErr w:type="spellEnd"/>
      <w:r w:rsidRPr="00CB1E78">
        <w:rPr>
          <w:rFonts w:ascii="Arial" w:eastAsia="Times New Roman" w:hAnsi="Arial" w:cs="Arial"/>
          <w:spacing w:val="2"/>
          <w:sz w:val="18"/>
          <w:szCs w:val="18"/>
          <w:lang w:eastAsia="ru-RU"/>
        </w:rPr>
        <w:t xml:space="preserve"> или злобные лошади, а также весь молодняк обрабатываются только в расколе или станке.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759. Табуны, имеющие злобных и драчливых жеребцов, необходимо пасти вдали от проезжих дорог и поселков. Пастьбу следует поручать опытным табунщикам.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760. Табунщик должен иметь при себе кнут длиной не менее 5 м для усмирения злобных и бросающихся на человека лошадей и жеребцов.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761.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762.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5-10 смен под руководством работников, назначаемых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Чабаны должны уметь оказывать первую помощь себе и другим пострадавшим работникам.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763.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764.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765.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766.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767.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768. При подаче овец для профилактической обработки в ванну с помощью толкающей тележки, необходимо соблюдать следующие меры предосторожности: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направление и скорость движения тележки изменять только после ее остановки;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следить за тем, чтобы кольца зажимов кабеля-шторки свободно скользили по проволоке;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колеса должны иметь защитные козырьки с зазором между ними и рельсом.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769.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770.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771.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772.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773.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774. При пастьбе в горных условиях чабаны не должны находиться ниже отары по склону, так как пасущийся скот может вызвать камнепад.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775. На отгонных пастбищах должны быть предусмотрены укрытия для пасущегося скота от неблагоприятных погодных условий и юрты или бытовки для чабанов.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Для пастьбы следует выделять не менее двух чабанов.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776. При пастьбе овец и коз на лошади езда в седле допускается только в обуви с каблуком, свободно входящей в стремя. Лошадь должна быть взнуздана.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777. При пастьбе овец и коз должны использоваться только обученные собаки, предназначенные для этой цели.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778. При загонной системе пастьбы с помощью </w:t>
      </w:r>
      <w:proofErr w:type="spellStart"/>
      <w:r w:rsidRPr="00CB1E78">
        <w:rPr>
          <w:rFonts w:ascii="Arial" w:eastAsia="Times New Roman" w:hAnsi="Arial" w:cs="Arial"/>
          <w:spacing w:val="2"/>
          <w:sz w:val="18"/>
          <w:szCs w:val="18"/>
          <w:lang w:eastAsia="ru-RU"/>
        </w:rPr>
        <w:t>электроизгороди</w:t>
      </w:r>
      <w:proofErr w:type="spellEnd"/>
      <w:r w:rsidRPr="00CB1E78">
        <w:rPr>
          <w:rFonts w:ascii="Arial" w:eastAsia="Times New Roman" w:hAnsi="Arial" w:cs="Arial"/>
          <w:spacing w:val="2"/>
          <w:sz w:val="18"/>
          <w:szCs w:val="18"/>
          <w:lang w:eastAsia="ru-RU"/>
        </w:rPr>
        <w:t xml:space="preserve"> необходимо соблюдать требования инструкций по охране труда и эксплуатационных документов изготовителей </w:t>
      </w:r>
      <w:proofErr w:type="spellStart"/>
      <w:r w:rsidRPr="00CB1E78">
        <w:rPr>
          <w:rFonts w:ascii="Arial" w:eastAsia="Times New Roman" w:hAnsi="Arial" w:cs="Arial"/>
          <w:spacing w:val="2"/>
          <w:sz w:val="18"/>
          <w:szCs w:val="18"/>
          <w:lang w:eastAsia="ru-RU"/>
        </w:rPr>
        <w:t>электроизгороди</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779. На проволоке </w:t>
      </w:r>
      <w:proofErr w:type="spellStart"/>
      <w:r w:rsidRPr="00CB1E78">
        <w:rPr>
          <w:rFonts w:ascii="Arial" w:eastAsia="Times New Roman" w:hAnsi="Arial" w:cs="Arial"/>
          <w:spacing w:val="2"/>
          <w:sz w:val="18"/>
          <w:szCs w:val="18"/>
          <w:lang w:eastAsia="ru-RU"/>
        </w:rPr>
        <w:t>электроизгороди</w:t>
      </w:r>
      <w:proofErr w:type="spellEnd"/>
      <w:r w:rsidRPr="00CB1E78">
        <w:rPr>
          <w:rFonts w:ascii="Arial" w:eastAsia="Times New Roman" w:hAnsi="Arial" w:cs="Arial"/>
          <w:spacing w:val="2"/>
          <w:sz w:val="18"/>
          <w:szCs w:val="18"/>
          <w:lang w:eastAsia="ru-RU"/>
        </w:rPr>
        <w:t xml:space="preserve">, в видимых местах, должны быть укреплены постоянные знаки безопасности с поясняющей надписью: "Осторожно! </w:t>
      </w:r>
      <w:proofErr w:type="spellStart"/>
      <w:r w:rsidRPr="00CB1E78">
        <w:rPr>
          <w:rFonts w:ascii="Arial" w:eastAsia="Times New Roman" w:hAnsi="Arial" w:cs="Arial"/>
          <w:spacing w:val="2"/>
          <w:sz w:val="18"/>
          <w:szCs w:val="18"/>
          <w:lang w:eastAsia="ru-RU"/>
        </w:rPr>
        <w:t>Электроизгородь</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780.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781.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782.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783.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784. Токоподводящий кабель стригальных машинок не должен иметь изломов, петель, повреждений изоляции.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785. Для подвешивания машинок в нерабочем состоянии, должны быть предусмотрены кронштейны с крюками.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786.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787. При первичной обработке шерсти необходимо соблюдать требования безопасности, указанные в технологических регламентах.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788.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789.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790. После работы с ядохимикатами спецодежда должна быть обеззаражена.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791. При прессовке шерсти на гидравлическом прессе необходимо соблюдать следующие требования: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пресс должен быть надежно закреплен на фундаменте;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силовая электропроводка выполнена в металлической трубе;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электродвигатель, силовая электропроводка, при пользовании передвижной электростанцией, должны быть заземлены.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792.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793. К обслуживанию верблюдов допускаются профессионально обученные работники, прошедшие подготовку по охране труда и стажировку в течение 5-10 смен под руководством работников, назначаемых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794. Работники, обслуживающие верблюдов, должны быть предупреждены о каждом строптивом верблюде, а также о буйном нраве их в брачный период.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795.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rsidRPr="00CB1E78">
        <w:rPr>
          <w:rFonts w:ascii="Arial" w:eastAsia="Times New Roman" w:hAnsi="Arial" w:cs="Arial"/>
          <w:spacing w:val="2"/>
          <w:sz w:val="18"/>
          <w:szCs w:val="18"/>
          <w:lang w:eastAsia="ru-RU"/>
        </w:rPr>
        <w:t>мурундук</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796. Во избежание травм, к верблюду нужно подходить сбоку (область основания шеи и плечевого сустава).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797.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798.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799.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800. Обучение верблюда и постепенное приучение их к работе необходимо начинать с 2-летнего возраста.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обслуживании и обучении верблюдов необходимо соблюдать спокойствие. Запрещаются крики, рывки вожжами, размахивания кнутом и побои.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801. При проведении ветеринарно-санитарных мероприятий верблюд должен быть зафиксирован в соответствии с требованиями Правил.</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Все работы по фиксации верблюдов должны проводить работники, ухаживающие за ними.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Для предотвращения укусов, </w:t>
      </w:r>
      <w:proofErr w:type="spellStart"/>
      <w:r w:rsidRPr="00CB1E78">
        <w:rPr>
          <w:rFonts w:ascii="Arial" w:eastAsia="Times New Roman" w:hAnsi="Arial" w:cs="Arial"/>
          <w:spacing w:val="2"/>
          <w:sz w:val="18"/>
          <w:szCs w:val="18"/>
          <w:lang w:eastAsia="ru-RU"/>
        </w:rPr>
        <w:t>оплевывания</w:t>
      </w:r>
      <w:proofErr w:type="spellEnd"/>
      <w:r w:rsidRPr="00CB1E78">
        <w:rPr>
          <w:rFonts w:ascii="Arial" w:eastAsia="Times New Roman" w:hAnsi="Arial" w:cs="Arial"/>
          <w:spacing w:val="2"/>
          <w:sz w:val="18"/>
          <w:szCs w:val="18"/>
          <w:lang w:eastAsia="ru-RU"/>
        </w:rPr>
        <w:t xml:space="preserve"> жвачкой и слюной необходимо связывать челюсти верблюда недоуздком.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802.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803.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804. Для фиксации верблюдов можно использовать щипцы для крупного рогатого скота, а также сжимание носовой перегородки пальцами рук.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805.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806. К обслуживанию оленей допускаются лица, прошедшие производственное обучение, подготовку по охране труда и стажировку в течение 2-14 смен под руководством работников, назначаемых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Оленеводы должны уметь оказывать первую доврачебную помощь себе и другим пострадавшим работникам.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807. При уходе за стадом оленей, оленевод должен быть обеспечен: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верховым оленем или оленьей упряжкой с обученными работе оленями;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 послушно работающей </w:t>
      </w:r>
      <w:proofErr w:type="spellStart"/>
      <w:r w:rsidRPr="00CB1E78">
        <w:rPr>
          <w:rFonts w:ascii="Arial" w:eastAsia="Times New Roman" w:hAnsi="Arial" w:cs="Arial"/>
          <w:spacing w:val="2"/>
          <w:sz w:val="18"/>
          <w:szCs w:val="18"/>
          <w:lang w:eastAsia="ru-RU"/>
        </w:rPr>
        <w:t>оленегонной</w:t>
      </w:r>
      <w:proofErr w:type="spellEnd"/>
      <w:r w:rsidRPr="00CB1E78">
        <w:rPr>
          <w:rFonts w:ascii="Arial" w:eastAsia="Times New Roman" w:hAnsi="Arial" w:cs="Arial"/>
          <w:spacing w:val="2"/>
          <w:sz w:val="18"/>
          <w:szCs w:val="18"/>
          <w:lang w:eastAsia="ru-RU"/>
        </w:rPr>
        <w:t xml:space="preserve"> собакой-лайкой;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арканом, лыжами (зимой), биноклем, компасом, дорожной медицинской аптечкой;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оружием и боеприпасами (при наличии соответствующего разрешения);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808.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809.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810.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811.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812. На горных пастбищах </w:t>
      </w:r>
      <w:proofErr w:type="spellStart"/>
      <w:r w:rsidRPr="00CB1E78">
        <w:rPr>
          <w:rFonts w:ascii="Arial" w:eastAsia="Times New Roman" w:hAnsi="Arial" w:cs="Arial"/>
          <w:spacing w:val="2"/>
          <w:sz w:val="18"/>
          <w:szCs w:val="18"/>
          <w:lang w:eastAsia="ru-RU"/>
        </w:rPr>
        <w:t>оленегонных</w:t>
      </w:r>
      <w:proofErr w:type="spellEnd"/>
      <w:r w:rsidRPr="00CB1E78">
        <w:rPr>
          <w:rFonts w:ascii="Arial" w:eastAsia="Times New Roman" w:hAnsi="Arial" w:cs="Arial"/>
          <w:spacing w:val="2"/>
          <w:sz w:val="18"/>
          <w:szCs w:val="18"/>
          <w:lang w:eastAsia="ru-RU"/>
        </w:rPr>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813. При передвижении по снежному гребню не следует выходить на его карниз, который под тяжестью оленевода может обрушиться.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814. Перед перегоном стада через реку или озеро по льду оленевод обязан обследовать ледяной покров. Толщина льда должна быть не менее 18 см.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815. Для отлова оленей (любого возраста), обучения работе в упряжке, верховой езде или под вьюком следует выделять не менее двух оленеводов.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816. Упряжь и нарты, применяемые для обучения оленей, должны быть исправными, прочными, просушенными и подогнанными.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817. Оленей следует обучать вдали от населенных пунктов, автодорог с интенсивным движением транспорта, а также вдали от рек, озер и морей.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818.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819. При сортировке оленей оленеводы должны быть верхом на лошадях (оленях) и находиться за пределами сортировочного двора.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820.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821. Срезка пантов у рогачей должна проводиться бригадой в составе 5-6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822.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823. Загон рогачей в сортировочные дворы и сортировку оленей для срезки пантов следует проводить вечером или ранним утром силами всей бригады.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824. Срезку пантов необходимо производить в панторезном станке.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срезке пантов олени должны быть надежно зафиксированы.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825. 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быть установлены вытяжные зонты.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826.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827.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828. Осмотр пчел производить с применением дымаря. При длительной работе с дымарем следует применять респиратор.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829.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830. При распечатывании сотов паровыми ножами необходимо следить за уровнем воды в </w:t>
      </w:r>
      <w:proofErr w:type="spellStart"/>
      <w:r w:rsidRPr="00CB1E78">
        <w:rPr>
          <w:rFonts w:ascii="Arial" w:eastAsia="Times New Roman" w:hAnsi="Arial" w:cs="Arial"/>
          <w:spacing w:val="2"/>
          <w:sz w:val="18"/>
          <w:szCs w:val="18"/>
          <w:lang w:eastAsia="ru-RU"/>
        </w:rPr>
        <w:t>парообразователе</w:t>
      </w:r>
      <w:proofErr w:type="spellEnd"/>
      <w:r w:rsidRPr="00CB1E78">
        <w:rPr>
          <w:rFonts w:ascii="Arial" w:eastAsia="Times New Roman" w:hAnsi="Arial" w:cs="Arial"/>
          <w:spacing w:val="2"/>
          <w:sz w:val="18"/>
          <w:szCs w:val="18"/>
          <w:lang w:eastAsia="ru-RU"/>
        </w:rPr>
        <w:t>, за исправностью предохранительных клапанов и паропроводящих шлангов.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831.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832. Откачку меда в медогонках следует производить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Во время откачки меда пчеловоды не должны касаться вращающихся деталей медогонки.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833. Работник по сбору пчелиного яда должен работать в марлевой повязке в 4 слоя, защищающей рот и нос.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834. Сбор маточного молочка, прополиса с холстиков и сушку цветочной пыльцы следует проводить в помещении, снабженном приточно-вытяжной вентиляцией.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835.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836. </w:t>
      </w:r>
      <w:proofErr w:type="spellStart"/>
      <w:r w:rsidRPr="00CB1E78">
        <w:rPr>
          <w:rFonts w:ascii="Arial" w:eastAsia="Times New Roman" w:hAnsi="Arial" w:cs="Arial"/>
          <w:spacing w:val="2"/>
          <w:sz w:val="18"/>
          <w:szCs w:val="18"/>
          <w:lang w:eastAsia="ru-RU"/>
        </w:rPr>
        <w:t>Воскотопки</w:t>
      </w:r>
      <w:proofErr w:type="spellEnd"/>
      <w:r w:rsidRPr="00CB1E78">
        <w:rPr>
          <w:rFonts w:ascii="Arial" w:eastAsia="Times New Roman" w:hAnsi="Arial" w:cs="Arial"/>
          <w:spacing w:val="2"/>
          <w:sz w:val="18"/>
          <w:szCs w:val="18"/>
          <w:lang w:eastAsia="ru-RU"/>
        </w:rPr>
        <w:t xml:space="preserve"> с применением пара должны иметь исправные контрольно-измерительные приборы.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проведении работы в помещении должна быть предусмотрена приточно-вытяжная вентиляция.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837. Перевозить пчел к местам медосбора следует без остановок. Вынужденные остановки запрещается делать в населенных пунктах, местах нахождения людей.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838. Стационарные и кочевые пасеки следует располагать вдали от детских учреждений, школ, больниц, а также усадеб граждан.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839.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2-14 смен под руководством работников, назначаемых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840. Звери должны содержаться в клетках с запирающимися дверцами. Устройство запоров должно исключать открывание их зверями.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841.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842. Безопасные приемы содержания и ухода за зверями должны быть указаны в технологических регламентах, утверждённых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843.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844. При ловле пушных зверей необходимо пользоваться защитными рукавицами, сачками, ловушками и специальными приспособлениями.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845.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20-25 см.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ловле зверей с помощью сетчатой переносной клетки необходимо подставить ее входом к лазу в домик, в который предварительно загнан зверь.</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При ловле зверей при помощи сетчатого сачка работник должен надеть на руку кожаную рукавицу во избежание </w:t>
      </w:r>
      <w:proofErr w:type="spellStart"/>
      <w:r w:rsidRPr="00CB1E78">
        <w:rPr>
          <w:rFonts w:ascii="Arial" w:eastAsia="Times New Roman" w:hAnsi="Arial" w:cs="Arial"/>
          <w:spacing w:val="2"/>
          <w:sz w:val="18"/>
          <w:szCs w:val="18"/>
          <w:lang w:eastAsia="ru-RU"/>
        </w:rPr>
        <w:t>травмирования</w:t>
      </w:r>
      <w:proofErr w:type="spellEnd"/>
      <w:r w:rsidRPr="00CB1E78">
        <w:rPr>
          <w:rFonts w:ascii="Arial" w:eastAsia="Times New Roman" w:hAnsi="Arial" w:cs="Arial"/>
          <w:spacing w:val="2"/>
          <w:sz w:val="18"/>
          <w:szCs w:val="18"/>
          <w:lang w:eastAsia="ru-RU"/>
        </w:rPr>
        <w:t xml:space="preserve"> (укуса). Зверя следует загнать в сачок, прижать кольцо к полу клетки, чтобы он не выскочил, взять его за шею (вместе с сеткой), ближе к ушам.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Если зверя необходимо взять без сетки, то следует держать его одной рукой за шею, а другой - за туловище.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846.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847.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848. При ловле кролика его берут одной рукой за уши и складку кожи в области затылка, другой - за задние конечности.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849. Ловить нутрию следует рукой за середину или основание хвоста, поймав, её следует приподнять. Когда животное делает движение вперёд,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её.</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850. При бонитировке норок пользуются </w:t>
      </w:r>
      <w:proofErr w:type="spellStart"/>
      <w:r w:rsidRPr="00CB1E78">
        <w:rPr>
          <w:rFonts w:ascii="Arial" w:eastAsia="Times New Roman" w:hAnsi="Arial" w:cs="Arial"/>
          <w:spacing w:val="2"/>
          <w:sz w:val="18"/>
          <w:szCs w:val="18"/>
          <w:lang w:eastAsia="ru-RU"/>
        </w:rPr>
        <w:t>бонитировочными</w:t>
      </w:r>
      <w:proofErr w:type="spellEnd"/>
      <w:r w:rsidRPr="00CB1E78">
        <w:rPr>
          <w:rFonts w:ascii="Arial" w:eastAsia="Times New Roman" w:hAnsi="Arial" w:cs="Arial"/>
          <w:spacing w:val="2"/>
          <w:sz w:val="18"/>
          <w:szCs w:val="18"/>
          <w:lang w:eastAsia="ru-RU"/>
        </w:rPr>
        <w:t xml:space="preserve"> садками. При бонитировке песцов и лисиц пасть зверя фиксируют зажимами или тесемками.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851.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852. При чистке полочек и выгульной части клетки зверя необходимо загнать в домик и закрыть дверцу.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При уборке навоза в </w:t>
      </w:r>
      <w:proofErr w:type="spellStart"/>
      <w:r w:rsidRPr="00CB1E78">
        <w:rPr>
          <w:rFonts w:ascii="Arial" w:eastAsia="Times New Roman" w:hAnsi="Arial" w:cs="Arial"/>
          <w:spacing w:val="2"/>
          <w:sz w:val="18"/>
          <w:szCs w:val="18"/>
          <w:lang w:eastAsia="ru-RU"/>
        </w:rPr>
        <w:t>шедах</w:t>
      </w:r>
      <w:proofErr w:type="spellEnd"/>
      <w:r w:rsidRPr="00CB1E78">
        <w:rPr>
          <w:rFonts w:ascii="Arial" w:eastAsia="Times New Roman" w:hAnsi="Arial" w:cs="Arial"/>
          <w:spacing w:val="2"/>
          <w:sz w:val="18"/>
          <w:szCs w:val="18"/>
          <w:lang w:eastAsia="ru-RU"/>
        </w:rPr>
        <w:t xml:space="preserve"> поднятый блок клеток должен быть закреплен крючками.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853. Зверей следует перевозить в транспортных ящиках или клетках. После использования ящик или клетку необходимо продезинфицировать.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854.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855. В зимнее время, с началом снегопада, необходимо очищать подъездные пути к </w:t>
      </w:r>
      <w:proofErr w:type="spellStart"/>
      <w:r w:rsidRPr="00CB1E78">
        <w:rPr>
          <w:rFonts w:ascii="Arial" w:eastAsia="Times New Roman" w:hAnsi="Arial" w:cs="Arial"/>
          <w:spacing w:val="2"/>
          <w:sz w:val="18"/>
          <w:szCs w:val="18"/>
          <w:lang w:eastAsia="ru-RU"/>
        </w:rPr>
        <w:t>шедам</w:t>
      </w:r>
      <w:proofErr w:type="spellEnd"/>
      <w:r w:rsidRPr="00CB1E78">
        <w:rPr>
          <w:rFonts w:ascii="Arial" w:eastAsia="Times New Roman" w:hAnsi="Arial" w:cs="Arial"/>
          <w:spacing w:val="2"/>
          <w:sz w:val="18"/>
          <w:szCs w:val="18"/>
          <w:lang w:eastAsia="ru-RU"/>
        </w:rPr>
        <w:t xml:space="preserve"> от снега, не допускать наледи, а на скользкие участки наносить противоскользящий материал (песок, мелкий шлак).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856.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857.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858.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859.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860. При съёме шкурок, острые концы свободных крюков, штырей и приспособлений необходимо закрывать чехлами.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861.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862. При работе в сушильных камерах, необходимо: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периодически убирать пыль ветошью;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следить, чтобы пол был сухим и чистым;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перед пуском вентиляторов и другого технологического оборудования, убедиться в отсутствии работников у механизмов;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при закрытии сушильных камер проверить, не остались ли в них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следить за исправностью системы вентиляции.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863.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864.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865.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866.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867.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868.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869.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870. При уходе за птицей на водоемах работники должны быть обеспечены устойчивыми весельными лодками. К работе допускаются работники, умеющие плавать.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871.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872.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873.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874.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875. Для подъема брудера должно использоваться лебедочное устройство.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876.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877.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878.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879.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880. При обогреве птичников с помощью </w:t>
      </w:r>
      <w:proofErr w:type="spellStart"/>
      <w:r w:rsidRPr="00CB1E78">
        <w:rPr>
          <w:rFonts w:ascii="Arial" w:eastAsia="Times New Roman" w:hAnsi="Arial" w:cs="Arial"/>
          <w:spacing w:val="2"/>
          <w:sz w:val="18"/>
          <w:szCs w:val="18"/>
          <w:lang w:eastAsia="ru-RU"/>
        </w:rPr>
        <w:t>теплогенераторов</w:t>
      </w:r>
      <w:proofErr w:type="spellEnd"/>
      <w:r w:rsidRPr="00CB1E78">
        <w:rPr>
          <w:rFonts w:ascii="Arial" w:eastAsia="Times New Roman" w:hAnsi="Arial" w:cs="Arial"/>
          <w:spacing w:val="2"/>
          <w:sz w:val="18"/>
          <w:szCs w:val="18"/>
          <w:lang w:eastAsia="ru-RU"/>
        </w:rPr>
        <w:t>, необходимо выполнять требования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881.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Для защиты органов дыхания от попадания пуха и пыли во время отлова птицы работникам следует применять респираторы.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882.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883.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884.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885.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886.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887.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888.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889.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890.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891. Электродвигатели, электрощиты и приборы управления и сигнализации должны быть заземлены.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892. Выборка молодняка из выводных инкубаторов должна производиться в защитных очках и респираторе, предохраняющих работника от пуха и пыли.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893.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894.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896. При выемке птицы из деревянных ящиков и контейнеров необходимо соблюдать безопасные приемы, обращая особое внимание на защиту глаз, лица и рук.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898. Подача птицы на операцию навешивания должна осуществляться транспортером по ходу движения конвейера с левой стороны от работника.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899. На рабочих местах навешивания птицы должны предусматриваться направляющие планки для обеспечения подвескам устойчивого положения.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900. Крупную птицу на подвесной конвейер навешивают через одну или две подвески с особой осторожностью.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903.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904.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905.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906. На рабочих местах должны быть таблички, поясняющие значения применяемых средств сигнализации и режимы управления конвейером.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907.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908. Приводная станция конвейера должна быть ограждена.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909. Включать и выключать электродвигатели приводных устройств должны только лица, ответственные за безопасную эксплуатацию конвейера.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910. Места управления конвейером и места его прохождения через смежные помещения должны быть освещены.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911. При </w:t>
      </w:r>
      <w:proofErr w:type="spellStart"/>
      <w:r w:rsidRPr="00CB1E78">
        <w:rPr>
          <w:rFonts w:ascii="Arial" w:eastAsia="Times New Roman" w:hAnsi="Arial" w:cs="Arial"/>
          <w:spacing w:val="2"/>
          <w:sz w:val="18"/>
          <w:szCs w:val="18"/>
          <w:lang w:eastAsia="ru-RU"/>
        </w:rPr>
        <w:t>электрооглушении</w:t>
      </w:r>
      <w:proofErr w:type="spellEnd"/>
      <w:r w:rsidRPr="00CB1E78">
        <w:rPr>
          <w:rFonts w:ascii="Arial" w:eastAsia="Times New Roman" w:hAnsi="Arial" w:cs="Arial"/>
          <w:spacing w:val="2"/>
          <w:sz w:val="18"/>
          <w:szCs w:val="18"/>
          <w:lang w:eastAsia="ru-RU"/>
        </w:rPr>
        <w:t xml:space="preserve"> птицы, корпус аппарата </w:t>
      </w:r>
      <w:proofErr w:type="spellStart"/>
      <w:r w:rsidRPr="00CB1E78">
        <w:rPr>
          <w:rFonts w:ascii="Arial" w:eastAsia="Times New Roman" w:hAnsi="Arial" w:cs="Arial"/>
          <w:spacing w:val="2"/>
          <w:sz w:val="18"/>
          <w:szCs w:val="18"/>
          <w:lang w:eastAsia="ru-RU"/>
        </w:rPr>
        <w:t>электрооглушения</w:t>
      </w:r>
      <w:proofErr w:type="spellEnd"/>
      <w:r w:rsidRPr="00CB1E78">
        <w:rPr>
          <w:rFonts w:ascii="Arial" w:eastAsia="Times New Roman" w:hAnsi="Arial" w:cs="Arial"/>
          <w:spacing w:val="2"/>
          <w:sz w:val="18"/>
          <w:szCs w:val="18"/>
          <w:lang w:eastAsia="ru-RU"/>
        </w:rPr>
        <w:t xml:space="preserve">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912.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913. Защитный кожух должен быть съемным, чтобы обеспечивать возможность чистки и санитарной мойки режущего диска.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914.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915. Рабочее место работника по убою (резке) птицы должно быть оснащено ножом, </w:t>
      </w:r>
      <w:proofErr w:type="spellStart"/>
      <w:r w:rsidRPr="00CB1E78">
        <w:rPr>
          <w:rFonts w:ascii="Arial" w:eastAsia="Times New Roman" w:hAnsi="Arial" w:cs="Arial"/>
          <w:spacing w:val="2"/>
          <w:sz w:val="18"/>
          <w:szCs w:val="18"/>
          <w:lang w:eastAsia="ru-RU"/>
        </w:rPr>
        <w:t>мусатом</w:t>
      </w:r>
      <w:proofErr w:type="spellEnd"/>
      <w:r w:rsidRPr="00CB1E78">
        <w:rPr>
          <w:rFonts w:ascii="Arial" w:eastAsia="Times New Roman" w:hAnsi="Arial" w:cs="Arial"/>
          <w:spacing w:val="2"/>
          <w:sz w:val="18"/>
          <w:szCs w:val="18"/>
          <w:lang w:eastAsia="ru-RU"/>
        </w:rPr>
        <w:t xml:space="preserve">, футляром для ножей и </w:t>
      </w:r>
      <w:proofErr w:type="spellStart"/>
      <w:r w:rsidRPr="00CB1E78">
        <w:rPr>
          <w:rFonts w:ascii="Arial" w:eastAsia="Times New Roman" w:hAnsi="Arial" w:cs="Arial"/>
          <w:spacing w:val="2"/>
          <w:sz w:val="18"/>
          <w:szCs w:val="18"/>
          <w:lang w:eastAsia="ru-RU"/>
        </w:rPr>
        <w:t>мусатов</w:t>
      </w:r>
      <w:proofErr w:type="spellEnd"/>
      <w:r w:rsidRPr="00CB1E78">
        <w:rPr>
          <w:rFonts w:ascii="Arial" w:eastAsia="Times New Roman" w:hAnsi="Arial" w:cs="Arial"/>
          <w:spacing w:val="2"/>
          <w:sz w:val="18"/>
          <w:szCs w:val="18"/>
          <w:lang w:eastAsia="ru-RU"/>
        </w:rPr>
        <w:t>, регулируемым по высоте стулом, подножной решеткой.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916. Для правки ручного ножа должны использоваться </w:t>
      </w:r>
      <w:proofErr w:type="spellStart"/>
      <w:r w:rsidRPr="00CB1E78">
        <w:rPr>
          <w:rFonts w:ascii="Arial" w:eastAsia="Times New Roman" w:hAnsi="Arial" w:cs="Arial"/>
          <w:spacing w:val="2"/>
          <w:sz w:val="18"/>
          <w:szCs w:val="18"/>
          <w:lang w:eastAsia="ru-RU"/>
        </w:rPr>
        <w:t>мусаты</w:t>
      </w:r>
      <w:proofErr w:type="spellEnd"/>
      <w:r w:rsidRPr="00CB1E78">
        <w:rPr>
          <w:rFonts w:ascii="Arial" w:eastAsia="Times New Roman" w:hAnsi="Arial" w:cs="Arial"/>
          <w:spacing w:val="2"/>
          <w:sz w:val="18"/>
          <w:szCs w:val="18"/>
          <w:lang w:eastAsia="ru-RU"/>
        </w:rPr>
        <w:t xml:space="preserve"> заводского изготовления. Рукоятка </w:t>
      </w:r>
      <w:proofErr w:type="spellStart"/>
      <w:r w:rsidRPr="00CB1E78">
        <w:rPr>
          <w:rFonts w:ascii="Arial" w:eastAsia="Times New Roman" w:hAnsi="Arial" w:cs="Arial"/>
          <w:spacing w:val="2"/>
          <w:sz w:val="18"/>
          <w:szCs w:val="18"/>
          <w:lang w:eastAsia="ru-RU"/>
        </w:rPr>
        <w:t>мусата</w:t>
      </w:r>
      <w:proofErr w:type="spellEnd"/>
      <w:r w:rsidRPr="00CB1E78">
        <w:rPr>
          <w:rFonts w:ascii="Arial" w:eastAsia="Times New Roman" w:hAnsi="Arial" w:cs="Arial"/>
          <w:spacing w:val="2"/>
          <w:sz w:val="18"/>
          <w:szCs w:val="18"/>
          <w:lang w:eastAsia="ru-RU"/>
        </w:rPr>
        <w:t xml:space="preserve"> должна иметь кольцо, предохраняющее руку от пореза при правке ручного ножа.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917. Переносить и временно хранить ножи и </w:t>
      </w:r>
      <w:proofErr w:type="spellStart"/>
      <w:r w:rsidRPr="00CB1E78">
        <w:rPr>
          <w:rFonts w:ascii="Arial" w:eastAsia="Times New Roman" w:hAnsi="Arial" w:cs="Arial"/>
          <w:spacing w:val="2"/>
          <w:sz w:val="18"/>
          <w:szCs w:val="18"/>
          <w:lang w:eastAsia="ru-RU"/>
        </w:rPr>
        <w:t>мусаты</w:t>
      </w:r>
      <w:proofErr w:type="spellEnd"/>
      <w:r w:rsidRPr="00CB1E78">
        <w:rPr>
          <w:rFonts w:ascii="Arial" w:eastAsia="Times New Roman" w:hAnsi="Arial" w:cs="Arial"/>
          <w:spacing w:val="2"/>
          <w:sz w:val="18"/>
          <w:szCs w:val="18"/>
          <w:lang w:eastAsia="ru-RU"/>
        </w:rPr>
        <w:t xml:space="preserve"> следует в футлярах, полностью укрывающих лезвия режущих ножей, стержни </w:t>
      </w:r>
      <w:proofErr w:type="spellStart"/>
      <w:r w:rsidRPr="00CB1E78">
        <w:rPr>
          <w:rFonts w:ascii="Arial" w:eastAsia="Times New Roman" w:hAnsi="Arial" w:cs="Arial"/>
          <w:spacing w:val="2"/>
          <w:sz w:val="18"/>
          <w:szCs w:val="18"/>
          <w:lang w:eastAsia="ru-RU"/>
        </w:rPr>
        <w:t>мусатов</w:t>
      </w:r>
      <w:proofErr w:type="spellEnd"/>
      <w:r w:rsidRPr="00CB1E78">
        <w:rPr>
          <w:rFonts w:ascii="Arial" w:eastAsia="Times New Roman" w:hAnsi="Arial" w:cs="Arial"/>
          <w:spacing w:val="2"/>
          <w:sz w:val="18"/>
          <w:szCs w:val="18"/>
          <w:lang w:eastAsia="ru-RU"/>
        </w:rPr>
        <w:t>. Футляры должны обеспечивать возможность навешивания на рабочих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918.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919. Вблизи рабочих мест, где ведется убой птицы, должны быть оборудованы раковины с подводкой горячей и холодной воды.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920.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транспортировании ёмкости с кровью не допускается разлив крови и появление скользких мест.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921.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922.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923. Запорное устройство для выпуска воды из аппарата должно находиться в безопасном и удобном для обслуживания месте.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924. Над аппаратом не допускается установка оборудования и осветительных приборов.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925. Для извлечения из аппарата выпавших из подвесок тушек птицы должны применяться крюки на длинной ручке.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926.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927. Безопасная работа на </w:t>
      </w:r>
      <w:proofErr w:type="spellStart"/>
      <w:r w:rsidRPr="00CB1E78">
        <w:rPr>
          <w:rFonts w:ascii="Arial" w:eastAsia="Times New Roman" w:hAnsi="Arial" w:cs="Arial"/>
          <w:spacing w:val="2"/>
          <w:sz w:val="18"/>
          <w:szCs w:val="18"/>
          <w:lang w:eastAsia="ru-RU"/>
        </w:rPr>
        <w:t>бильно-моечной</w:t>
      </w:r>
      <w:proofErr w:type="spellEnd"/>
      <w:r w:rsidRPr="00CB1E78">
        <w:rPr>
          <w:rFonts w:ascii="Arial" w:eastAsia="Times New Roman" w:hAnsi="Arial" w:cs="Arial"/>
          <w:spacing w:val="2"/>
          <w:sz w:val="18"/>
          <w:szCs w:val="18"/>
          <w:lang w:eastAsia="ru-RU"/>
        </w:rPr>
        <w:t xml:space="preserve"> машине должна обеспечиваться соблюдением требований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928.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обнаружении утечки газа установку следует отключить. Обнаруженную неисправность необходимо устранять немедленно.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929.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930. Насос для гидравлической транспортировки пера и загрузки пера с водой в сепаратор, должен быть надежно закреплен.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931.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932.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933.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934.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935. Машина для сушки пера должна быть остановлена: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при повышении давления пара в корпусе сушилки выше допустимого;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при обнаружении в корпусе сушилки трещин, выпуклостей, пропусков и потения в сварных швах;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при неисправных манометрах и предохранительном клапане;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при возникновении пожара.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936. Во избежание возможного включения привода вала мешалки при открытом люке, должна быть предусмотрена блокировка люка конечным выключателем.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937. Выход пара из предохранительного клапана должен быть направлен в место, безопасное для работника.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938. Мешкозашивочная машина должна быть исправной и использоваться в соответствии с эксплуатационной документацией изготовителя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939.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940.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941. </w:t>
      </w:r>
      <w:proofErr w:type="spellStart"/>
      <w:r w:rsidRPr="00CB1E78">
        <w:rPr>
          <w:rFonts w:ascii="Arial" w:eastAsia="Times New Roman" w:hAnsi="Arial" w:cs="Arial"/>
          <w:spacing w:val="2"/>
          <w:sz w:val="18"/>
          <w:szCs w:val="18"/>
          <w:lang w:eastAsia="ru-RU"/>
        </w:rPr>
        <w:t>Воскование</w:t>
      </w:r>
      <w:proofErr w:type="spellEnd"/>
      <w:r w:rsidRPr="00CB1E78">
        <w:rPr>
          <w:rFonts w:ascii="Arial" w:eastAsia="Times New Roman" w:hAnsi="Arial" w:cs="Arial"/>
          <w:spacing w:val="2"/>
          <w:sz w:val="18"/>
          <w:szCs w:val="18"/>
          <w:lang w:eastAsia="ru-RU"/>
        </w:rPr>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При </w:t>
      </w:r>
      <w:proofErr w:type="spellStart"/>
      <w:r w:rsidRPr="00CB1E78">
        <w:rPr>
          <w:rFonts w:ascii="Arial" w:eastAsia="Times New Roman" w:hAnsi="Arial" w:cs="Arial"/>
          <w:spacing w:val="2"/>
          <w:sz w:val="18"/>
          <w:szCs w:val="18"/>
          <w:lang w:eastAsia="ru-RU"/>
        </w:rPr>
        <w:t>восковании</w:t>
      </w:r>
      <w:proofErr w:type="spellEnd"/>
      <w:r w:rsidRPr="00CB1E78">
        <w:rPr>
          <w:rFonts w:ascii="Arial" w:eastAsia="Times New Roman" w:hAnsi="Arial" w:cs="Arial"/>
          <w:spacing w:val="2"/>
          <w:sz w:val="18"/>
          <w:szCs w:val="18"/>
          <w:lang w:eastAsia="ru-RU"/>
        </w:rPr>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942. Во избежание ожогов запрещается стоять около ванны при ее пуске и остановке, облокачиваться на края ванны.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943. Эксплуатация </w:t>
      </w:r>
      <w:proofErr w:type="spellStart"/>
      <w:r w:rsidRPr="00CB1E78">
        <w:rPr>
          <w:rFonts w:ascii="Arial" w:eastAsia="Times New Roman" w:hAnsi="Arial" w:cs="Arial"/>
          <w:spacing w:val="2"/>
          <w:sz w:val="18"/>
          <w:szCs w:val="18"/>
          <w:lang w:eastAsia="ru-RU"/>
        </w:rPr>
        <w:t>вскрывателя</w:t>
      </w:r>
      <w:proofErr w:type="spellEnd"/>
      <w:r w:rsidRPr="00CB1E78">
        <w:rPr>
          <w:rFonts w:ascii="Arial" w:eastAsia="Times New Roman" w:hAnsi="Arial" w:cs="Arial"/>
          <w:spacing w:val="2"/>
          <w:sz w:val="18"/>
          <w:szCs w:val="18"/>
          <w:lang w:eastAsia="ru-RU"/>
        </w:rPr>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944. При ручном потрошении тушек ножи должны иметь опорные плоскости, препятствующие скольжению руки на лезвие ножа.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945. В зоне мойки должны быть установлены защитные щитки из прозрачного полимерного материала от разбрызгивания воды.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946. Вблизи рабочих мест должна быть установлена емкость с дезинфицирующим раствором для периодической обработки рук и инструмента.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947.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948.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949.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выполнении указанных работ вручную работник должен работать в кольчужных перчатках.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950.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951.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952. При применении упаковочных полуавтоматов, блокировка должна исключать работу полуавтомата при открытых защитных щитках.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953.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954. Усадка полимерных пленок в </w:t>
      </w:r>
      <w:proofErr w:type="spellStart"/>
      <w:r w:rsidRPr="00CB1E78">
        <w:rPr>
          <w:rFonts w:ascii="Arial" w:eastAsia="Times New Roman" w:hAnsi="Arial" w:cs="Arial"/>
          <w:spacing w:val="2"/>
          <w:sz w:val="18"/>
          <w:szCs w:val="18"/>
          <w:lang w:eastAsia="ru-RU"/>
        </w:rPr>
        <w:t>термоусадочных</w:t>
      </w:r>
      <w:proofErr w:type="spellEnd"/>
      <w:r w:rsidRPr="00CB1E78">
        <w:rPr>
          <w:rFonts w:ascii="Arial" w:eastAsia="Times New Roman" w:hAnsi="Arial" w:cs="Arial"/>
          <w:spacing w:val="2"/>
          <w:sz w:val="18"/>
          <w:szCs w:val="18"/>
          <w:lang w:eastAsia="ru-RU"/>
        </w:rPr>
        <w:t xml:space="preserve"> камерах должна выполняться в соответствии с технологическим регламентом, утвержденным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955. Участок упаковки продуктов в </w:t>
      </w:r>
      <w:proofErr w:type="spellStart"/>
      <w:r w:rsidRPr="00CB1E78">
        <w:rPr>
          <w:rFonts w:ascii="Arial" w:eastAsia="Times New Roman" w:hAnsi="Arial" w:cs="Arial"/>
          <w:spacing w:val="2"/>
          <w:sz w:val="18"/>
          <w:szCs w:val="18"/>
          <w:lang w:eastAsia="ru-RU"/>
        </w:rPr>
        <w:t>термосвариваемые</w:t>
      </w:r>
      <w:proofErr w:type="spellEnd"/>
      <w:r w:rsidRPr="00CB1E78">
        <w:rPr>
          <w:rFonts w:ascii="Arial" w:eastAsia="Times New Roman" w:hAnsi="Arial" w:cs="Arial"/>
          <w:spacing w:val="2"/>
          <w:sz w:val="18"/>
          <w:szCs w:val="18"/>
          <w:lang w:eastAsia="ru-RU"/>
        </w:rPr>
        <w:t xml:space="preserve"> материалы должен быть оборудован вытяжной вентиляцией, отдельной от общей вентиляции.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956. Для экстренной остановки машины по производству полуфабрикатов следует пользоваться аварийной кнопкой "Стоп".</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957.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958. Машины с дисковыми пилами и отрезными ножами должны эксплуатироваться в исправном состоянии, не иметь трещин, выбоин и заусенцев.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959. Эксплуатация машин для обвалки грудок и </w:t>
      </w:r>
      <w:proofErr w:type="spellStart"/>
      <w:r w:rsidRPr="00CB1E78">
        <w:rPr>
          <w:rFonts w:ascii="Arial" w:eastAsia="Times New Roman" w:hAnsi="Arial" w:cs="Arial"/>
          <w:spacing w:val="2"/>
          <w:sz w:val="18"/>
          <w:szCs w:val="18"/>
          <w:lang w:eastAsia="ru-RU"/>
        </w:rPr>
        <w:t>окорочков</w:t>
      </w:r>
      <w:proofErr w:type="spellEnd"/>
      <w:r w:rsidRPr="00CB1E78">
        <w:rPr>
          <w:rFonts w:ascii="Arial" w:eastAsia="Times New Roman" w:hAnsi="Arial" w:cs="Arial"/>
          <w:spacing w:val="2"/>
          <w:sz w:val="18"/>
          <w:szCs w:val="18"/>
          <w:lang w:eastAsia="ru-RU"/>
        </w:rPr>
        <w:t xml:space="preserve"> должна производиться в соответствии с эксплуатационной документацией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960. Во время работы машин для обвалки грудок и </w:t>
      </w:r>
      <w:proofErr w:type="spellStart"/>
      <w:r w:rsidRPr="00CB1E78">
        <w:rPr>
          <w:rFonts w:ascii="Arial" w:eastAsia="Times New Roman" w:hAnsi="Arial" w:cs="Arial"/>
          <w:spacing w:val="2"/>
          <w:sz w:val="18"/>
          <w:szCs w:val="18"/>
          <w:lang w:eastAsia="ru-RU"/>
        </w:rPr>
        <w:t>окорочков</w:t>
      </w:r>
      <w:proofErr w:type="spellEnd"/>
      <w:r w:rsidRPr="00CB1E78">
        <w:rPr>
          <w:rFonts w:ascii="Arial" w:eastAsia="Times New Roman" w:hAnsi="Arial" w:cs="Arial"/>
          <w:spacing w:val="2"/>
          <w:sz w:val="18"/>
          <w:szCs w:val="18"/>
          <w:lang w:eastAsia="ru-RU"/>
        </w:rPr>
        <w:t xml:space="preserve">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961.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962.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963.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964.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965.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966.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967. Обвалка и </w:t>
      </w:r>
      <w:proofErr w:type="spellStart"/>
      <w:r w:rsidRPr="00CB1E78">
        <w:rPr>
          <w:rFonts w:ascii="Arial" w:eastAsia="Times New Roman" w:hAnsi="Arial" w:cs="Arial"/>
          <w:spacing w:val="2"/>
          <w:sz w:val="18"/>
          <w:szCs w:val="18"/>
          <w:lang w:eastAsia="ru-RU"/>
        </w:rPr>
        <w:t>жиловка</w:t>
      </w:r>
      <w:proofErr w:type="spellEnd"/>
      <w:r w:rsidRPr="00CB1E78">
        <w:rPr>
          <w:rFonts w:ascii="Arial" w:eastAsia="Times New Roman" w:hAnsi="Arial" w:cs="Arial"/>
          <w:spacing w:val="2"/>
          <w:sz w:val="18"/>
          <w:szCs w:val="18"/>
          <w:lang w:eastAsia="ru-RU"/>
        </w:rPr>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968. При обвалке и </w:t>
      </w:r>
      <w:proofErr w:type="spellStart"/>
      <w:r w:rsidRPr="00CB1E78">
        <w:rPr>
          <w:rFonts w:ascii="Arial" w:eastAsia="Times New Roman" w:hAnsi="Arial" w:cs="Arial"/>
          <w:spacing w:val="2"/>
          <w:sz w:val="18"/>
          <w:szCs w:val="18"/>
          <w:lang w:eastAsia="ru-RU"/>
        </w:rPr>
        <w:t>жиловке</w:t>
      </w:r>
      <w:proofErr w:type="spellEnd"/>
      <w:r w:rsidRPr="00CB1E78">
        <w:rPr>
          <w:rFonts w:ascii="Arial" w:eastAsia="Times New Roman" w:hAnsi="Arial" w:cs="Arial"/>
          <w:spacing w:val="2"/>
          <w:sz w:val="18"/>
          <w:szCs w:val="18"/>
          <w:lang w:eastAsia="ru-RU"/>
        </w:rPr>
        <w:t xml:space="preserve"> мяса в зоне разбрызгивания воды должен быть установлен металлический щит, предотвращающий попадание воды на работника.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969.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970.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971.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972.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rsidRPr="00CB1E78">
        <w:rPr>
          <w:rFonts w:ascii="Arial" w:eastAsia="Times New Roman" w:hAnsi="Arial" w:cs="Arial"/>
          <w:spacing w:val="2"/>
          <w:sz w:val="18"/>
          <w:szCs w:val="18"/>
          <w:lang w:eastAsia="ru-RU"/>
        </w:rPr>
        <w:t>инъектора</w:t>
      </w:r>
      <w:proofErr w:type="spellEnd"/>
      <w:r w:rsidRPr="00CB1E78">
        <w:rPr>
          <w:rFonts w:ascii="Arial" w:eastAsia="Times New Roman" w:hAnsi="Arial" w:cs="Arial"/>
          <w:spacing w:val="2"/>
          <w:sz w:val="18"/>
          <w:szCs w:val="18"/>
          <w:lang w:eastAsia="ru-RU"/>
        </w:rPr>
        <w:t xml:space="preserve"> необходимо выполнять требования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973.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974.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975.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976.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977.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978. Варочные котлы должны регулярно проходить техническое освидетельствование, осмотр, ремонт.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979.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980.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981. Над открытым котлом для вытопки жира должна быть предусмотрена вытяжная вентиляция.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982. Запорная арматура (вентили, краны) на трубопроводах холодной воды, пара, слива воды из рубашки, слива </w:t>
      </w:r>
      <w:proofErr w:type="spellStart"/>
      <w:r w:rsidRPr="00CB1E78">
        <w:rPr>
          <w:rFonts w:ascii="Arial" w:eastAsia="Times New Roman" w:hAnsi="Arial" w:cs="Arial"/>
          <w:spacing w:val="2"/>
          <w:sz w:val="18"/>
          <w:szCs w:val="18"/>
          <w:lang w:eastAsia="ru-RU"/>
        </w:rPr>
        <w:t>фузы</w:t>
      </w:r>
      <w:proofErr w:type="spellEnd"/>
      <w:r w:rsidRPr="00CB1E78">
        <w:rPr>
          <w:rFonts w:ascii="Arial" w:eastAsia="Times New Roman" w:hAnsi="Arial" w:cs="Arial"/>
          <w:spacing w:val="2"/>
          <w:sz w:val="18"/>
          <w:szCs w:val="18"/>
          <w:lang w:eastAsia="ru-RU"/>
        </w:rPr>
        <w:t>, жира должна иметь надежное уплотнение, не допускающее пропуска пара, продукта и воды.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983. В целях безопасности от возникновения давления в рубашке отстойника жира, переливная труба и труба сброса воды должны быть соединены с атмосферой.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984.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985. Над моечными машинами, ваннами для мойки банок, паровыми стерилизаторами банок должны быть установлены зонты вытяжной вентиляции.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986. Загрузка банок в моечные машины и паровые стерилизаторы и их выгрузка должна осуществляться механизированным способом.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987. При мойке и стерилизации пустых банок не допускается разбрызгивание моющего раствора, горячей воды и пропускание пара в окружающую среду.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988. Приготовление, мойка, измельчение, фасовка, укупорка, </w:t>
      </w:r>
      <w:proofErr w:type="spellStart"/>
      <w:r w:rsidRPr="00CB1E78">
        <w:rPr>
          <w:rFonts w:ascii="Arial" w:eastAsia="Times New Roman" w:hAnsi="Arial" w:cs="Arial"/>
          <w:spacing w:val="2"/>
          <w:sz w:val="18"/>
          <w:szCs w:val="18"/>
          <w:lang w:eastAsia="ru-RU"/>
        </w:rPr>
        <w:t>бланшировка</w:t>
      </w:r>
      <w:proofErr w:type="spellEnd"/>
      <w:r w:rsidRPr="00CB1E78">
        <w:rPr>
          <w:rFonts w:ascii="Arial" w:eastAsia="Times New Roman" w:hAnsi="Arial" w:cs="Arial"/>
          <w:spacing w:val="2"/>
          <w:sz w:val="18"/>
          <w:szCs w:val="18"/>
          <w:lang w:eastAsia="ru-RU"/>
        </w:rPr>
        <w:t>,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989. При </w:t>
      </w:r>
      <w:proofErr w:type="spellStart"/>
      <w:r w:rsidRPr="00CB1E78">
        <w:rPr>
          <w:rFonts w:ascii="Arial" w:eastAsia="Times New Roman" w:hAnsi="Arial" w:cs="Arial"/>
          <w:spacing w:val="2"/>
          <w:sz w:val="18"/>
          <w:szCs w:val="18"/>
          <w:lang w:eastAsia="ru-RU"/>
        </w:rPr>
        <w:t>бланшировке</w:t>
      </w:r>
      <w:proofErr w:type="spellEnd"/>
      <w:r w:rsidRPr="00CB1E78">
        <w:rPr>
          <w:rFonts w:ascii="Arial" w:eastAsia="Times New Roman" w:hAnsi="Arial" w:cs="Arial"/>
          <w:spacing w:val="2"/>
          <w:sz w:val="18"/>
          <w:szCs w:val="18"/>
          <w:lang w:eastAsia="ru-RU"/>
        </w:rPr>
        <w:t xml:space="preserve">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990.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991. Излучающие тепло поверхности питателя автомата и подводящего </w:t>
      </w:r>
      <w:proofErr w:type="spellStart"/>
      <w:r w:rsidRPr="00CB1E78">
        <w:rPr>
          <w:rFonts w:ascii="Arial" w:eastAsia="Times New Roman" w:hAnsi="Arial" w:cs="Arial"/>
          <w:spacing w:val="2"/>
          <w:sz w:val="18"/>
          <w:szCs w:val="18"/>
          <w:lang w:eastAsia="ru-RU"/>
        </w:rPr>
        <w:t>жиропровода</w:t>
      </w:r>
      <w:proofErr w:type="spellEnd"/>
      <w:r w:rsidRPr="00CB1E78">
        <w:rPr>
          <w:rFonts w:ascii="Arial" w:eastAsia="Times New Roman" w:hAnsi="Arial" w:cs="Arial"/>
          <w:spacing w:val="2"/>
          <w:sz w:val="18"/>
          <w:szCs w:val="18"/>
          <w:lang w:eastAsia="ru-RU"/>
        </w:rPr>
        <w:t xml:space="preserve"> с паровой рубашкой должны быть изолированы.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992. Закаточная машина должна эксплуатироваться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993. Во время работы закаточной машины вводить руки в зону закаточных головок и звездочек подачи банок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994.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995.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996.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997. При </w:t>
      </w:r>
      <w:proofErr w:type="spellStart"/>
      <w:r w:rsidRPr="00CB1E78">
        <w:rPr>
          <w:rFonts w:ascii="Arial" w:eastAsia="Times New Roman" w:hAnsi="Arial" w:cs="Arial"/>
          <w:spacing w:val="2"/>
          <w:sz w:val="18"/>
          <w:szCs w:val="18"/>
          <w:lang w:eastAsia="ru-RU"/>
        </w:rPr>
        <w:t>этикетировании</w:t>
      </w:r>
      <w:proofErr w:type="spellEnd"/>
      <w:r w:rsidRPr="00CB1E78">
        <w:rPr>
          <w:rFonts w:ascii="Arial" w:eastAsia="Times New Roman" w:hAnsi="Arial" w:cs="Arial"/>
          <w:spacing w:val="2"/>
          <w:sz w:val="18"/>
          <w:szCs w:val="18"/>
          <w:lang w:eastAsia="ru-RU"/>
        </w:rPr>
        <w:t xml:space="preserve"> консервов машина для наклейки этикеток должна быть оборудована местной вытяжной вентиляцией.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998.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999.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1000.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1001. Для удобства перемещения устройства на период его санитарной обработки оно должно быть оборудовано специальной рукояткой.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1002.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Гомогенизатор должен использоваться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1003.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w:t>
      </w:r>
      <w:proofErr w:type="spellStart"/>
      <w:r w:rsidRPr="00CB1E78">
        <w:rPr>
          <w:rFonts w:ascii="Arial" w:eastAsia="Times New Roman" w:hAnsi="Arial" w:cs="Arial"/>
          <w:spacing w:val="2"/>
          <w:sz w:val="18"/>
          <w:szCs w:val="18"/>
          <w:lang w:eastAsia="ru-RU"/>
        </w:rPr>
        <w:t>строповки</w:t>
      </w:r>
      <w:proofErr w:type="spellEnd"/>
      <w:r w:rsidRPr="00CB1E78">
        <w:rPr>
          <w:rFonts w:ascii="Arial" w:eastAsia="Times New Roman" w:hAnsi="Arial" w:cs="Arial"/>
          <w:spacing w:val="2"/>
          <w:sz w:val="18"/>
          <w:szCs w:val="18"/>
          <w:lang w:eastAsia="ru-RU"/>
        </w:rPr>
        <w:t xml:space="preserve"> при подъеме.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1004. При розливе и упаковке меланжа подводящие трубопроводы в накопительную емкость должны быть герметичны.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1005.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1006. При сушке меланжа в форсуночной распылительной сушилке все воздуховоды, </w:t>
      </w:r>
      <w:proofErr w:type="spellStart"/>
      <w:r w:rsidRPr="00CB1E78">
        <w:rPr>
          <w:rFonts w:ascii="Arial" w:eastAsia="Times New Roman" w:hAnsi="Arial" w:cs="Arial"/>
          <w:spacing w:val="2"/>
          <w:sz w:val="18"/>
          <w:szCs w:val="18"/>
          <w:lang w:eastAsia="ru-RU"/>
        </w:rPr>
        <w:t>меланжепроводы</w:t>
      </w:r>
      <w:proofErr w:type="spellEnd"/>
      <w:r w:rsidRPr="00CB1E78">
        <w:rPr>
          <w:rFonts w:ascii="Arial" w:eastAsia="Times New Roman" w:hAnsi="Arial" w:cs="Arial"/>
          <w:spacing w:val="2"/>
          <w:sz w:val="18"/>
          <w:szCs w:val="18"/>
          <w:lang w:eastAsia="ru-RU"/>
        </w:rPr>
        <w:t xml:space="preserve"> и паропроводы должны быть герметичными.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1007.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30°С. При этом работу в башне должны производить не менее двух работников (один наблюдающий находится снаружи).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1008. Для осмотра башни и производства ремонтных работ внутри нее, необходимо применять только переносные электролампы с напряжением не выше 12 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1009.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1010. При сушке меланжа в сушилке с дисковым распылителем насос для распыления масла должен иметь предохранительный клапан.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1011. При сушке меланжа в </w:t>
      </w:r>
      <w:proofErr w:type="spellStart"/>
      <w:r w:rsidRPr="00CB1E78">
        <w:rPr>
          <w:rFonts w:ascii="Arial" w:eastAsia="Times New Roman" w:hAnsi="Arial" w:cs="Arial"/>
          <w:spacing w:val="2"/>
          <w:sz w:val="18"/>
          <w:szCs w:val="18"/>
          <w:lang w:eastAsia="ru-RU"/>
        </w:rPr>
        <w:t>виброкипящем</w:t>
      </w:r>
      <w:proofErr w:type="spellEnd"/>
      <w:r w:rsidRPr="00CB1E78">
        <w:rPr>
          <w:rFonts w:ascii="Arial" w:eastAsia="Times New Roman" w:hAnsi="Arial" w:cs="Arial"/>
          <w:spacing w:val="2"/>
          <w:sz w:val="18"/>
          <w:szCs w:val="18"/>
          <w:lang w:eastAsia="ru-RU"/>
        </w:rPr>
        <w:t xml:space="preserve"> слое гранул инертного материала мешалка должна вращаться свободно. Трение крыльчатки о стенки емкости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1012. Калориферы должны использоваться в соответствии с требованиями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1013. Трубопроводы, подводящие пар и отводящие конденсат, должны ремонтироваться при закрытых вентилях.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1014. Клиноременная передача </w:t>
      </w:r>
      <w:proofErr w:type="spellStart"/>
      <w:r w:rsidRPr="00CB1E78">
        <w:rPr>
          <w:rFonts w:ascii="Arial" w:eastAsia="Times New Roman" w:hAnsi="Arial" w:cs="Arial"/>
          <w:spacing w:val="2"/>
          <w:sz w:val="18"/>
          <w:szCs w:val="18"/>
          <w:lang w:eastAsia="ru-RU"/>
        </w:rPr>
        <w:t>вибропривода</w:t>
      </w:r>
      <w:proofErr w:type="spellEnd"/>
      <w:r w:rsidRPr="00CB1E78">
        <w:rPr>
          <w:rFonts w:ascii="Arial" w:eastAsia="Times New Roman" w:hAnsi="Arial" w:cs="Arial"/>
          <w:spacing w:val="2"/>
          <w:sz w:val="18"/>
          <w:szCs w:val="18"/>
          <w:lang w:eastAsia="ru-RU"/>
        </w:rPr>
        <w:t xml:space="preserve"> должна быть ограждена кожухами по всей длине ремня.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1015. Подача яичного порошка на расфасовку, отвод упаковок с яичным порошком должны производиться механизированным способом.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1016. Цеха и участки для производства сухих животных кормов должны располагаться в отдельных помещениях.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1017.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1018. Оборудование, инструмент, инвентарь сырьевого отделения, полы, стены, спуски по окончании работы необходимо ежедневно дезинфицировать.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1019.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1020.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w:t>
      </w:r>
      <w:proofErr w:type="spellStart"/>
      <w:r w:rsidRPr="00CB1E78">
        <w:rPr>
          <w:rFonts w:ascii="Arial" w:eastAsia="Times New Roman" w:hAnsi="Arial" w:cs="Arial"/>
          <w:spacing w:val="2"/>
          <w:sz w:val="18"/>
          <w:szCs w:val="18"/>
          <w:lang w:eastAsia="ru-RU"/>
        </w:rPr>
        <w:t>паро</w:t>
      </w:r>
      <w:proofErr w:type="spellEnd"/>
      <w:r w:rsidRPr="00CB1E78">
        <w:rPr>
          <w:rFonts w:ascii="Arial" w:eastAsia="Times New Roman" w:hAnsi="Arial" w:cs="Arial"/>
          <w:spacing w:val="2"/>
          <w:sz w:val="18"/>
          <w:szCs w:val="18"/>
          <w:lang w:eastAsia="ru-RU"/>
        </w:rPr>
        <w:t>- и пылевыделениями должны быть оборудованы дополнительно местными отсосами.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1021.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1022.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1023.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1024.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1025. Производство кормовой муки с использованием дробильных машин (</w:t>
      </w:r>
      <w:proofErr w:type="spellStart"/>
      <w:r w:rsidRPr="00CB1E78">
        <w:rPr>
          <w:rFonts w:ascii="Arial" w:eastAsia="Times New Roman" w:hAnsi="Arial" w:cs="Arial"/>
          <w:spacing w:val="2"/>
          <w:sz w:val="18"/>
          <w:szCs w:val="18"/>
          <w:lang w:eastAsia="ru-RU"/>
        </w:rPr>
        <w:t>измельчителей</w:t>
      </w:r>
      <w:proofErr w:type="spellEnd"/>
      <w:r w:rsidRPr="00CB1E78">
        <w:rPr>
          <w:rFonts w:ascii="Arial" w:eastAsia="Times New Roman" w:hAnsi="Arial" w:cs="Arial"/>
          <w:spacing w:val="2"/>
          <w:sz w:val="18"/>
          <w:szCs w:val="18"/>
          <w:lang w:eastAsia="ru-RU"/>
        </w:rPr>
        <w:t>),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1026. При измельчении голов и ног птицы не допускается загрузка сырья в </w:t>
      </w:r>
      <w:proofErr w:type="spellStart"/>
      <w:r w:rsidRPr="00CB1E78">
        <w:rPr>
          <w:rFonts w:ascii="Arial" w:eastAsia="Times New Roman" w:hAnsi="Arial" w:cs="Arial"/>
          <w:spacing w:val="2"/>
          <w:sz w:val="18"/>
          <w:szCs w:val="18"/>
          <w:lang w:eastAsia="ru-RU"/>
        </w:rPr>
        <w:t>измельчитель</w:t>
      </w:r>
      <w:proofErr w:type="spellEnd"/>
      <w:r w:rsidRPr="00CB1E78">
        <w:rPr>
          <w:rFonts w:ascii="Arial" w:eastAsia="Times New Roman" w:hAnsi="Arial" w:cs="Arial"/>
          <w:spacing w:val="2"/>
          <w:sz w:val="18"/>
          <w:szCs w:val="18"/>
          <w:lang w:eastAsia="ru-RU"/>
        </w:rPr>
        <w:t xml:space="preserve"> со стороны электродвигателя.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1027. Ограждение привода и загрузочного бункера дробилки (</w:t>
      </w:r>
      <w:proofErr w:type="spellStart"/>
      <w:r w:rsidRPr="00CB1E78">
        <w:rPr>
          <w:rFonts w:ascii="Arial" w:eastAsia="Times New Roman" w:hAnsi="Arial" w:cs="Arial"/>
          <w:spacing w:val="2"/>
          <w:sz w:val="18"/>
          <w:szCs w:val="18"/>
          <w:lang w:eastAsia="ru-RU"/>
        </w:rPr>
        <w:t>измельчителя</w:t>
      </w:r>
      <w:proofErr w:type="spellEnd"/>
      <w:r w:rsidRPr="00CB1E78">
        <w:rPr>
          <w:rFonts w:ascii="Arial" w:eastAsia="Times New Roman" w:hAnsi="Arial" w:cs="Arial"/>
          <w:spacing w:val="2"/>
          <w:sz w:val="18"/>
          <w:szCs w:val="18"/>
          <w:lang w:eastAsia="ru-RU"/>
        </w:rPr>
        <w:t>) должно быть сблокировано с пусковым устройством.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IX. Требования охраны труда при проведении мелиоративных работ</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1028.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24" w:history="1">
        <w:r w:rsidRPr="00CB1E78">
          <w:rPr>
            <w:rFonts w:ascii="Arial" w:eastAsia="Times New Roman" w:hAnsi="Arial" w:cs="Arial"/>
            <w:spacing w:val="2"/>
            <w:sz w:val="18"/>
            <w:u w:val="single"/>
            <w:lang w:eastAsia="ru-RU"/>
          </w:rPr>
          <w:t>подпунктом 5.2.28 Положения о Министерстве труда и социальной защиты Российской Федерации</w:t>
        </w:r>
      </w:hyperlink>
      <w:r w:rsidRPr="00CB1E78">
        <w:rPr>
          <w:rFonts w:ascii="Arial" w:eastAsia="Times New Roman" w:hAnsi="Arial" w:cs="Arial"/>
          <w:spacing w:val="2"/>
          <w:sz w:val="18"/>
          <w:szCs w:val="18"/>
          <w:lang w:eastAsia="ru-RU"/>
        </w:rPr>
        <w:t>, утвержденного </w:t>
      </w:r>
      <w:hyperlink r:id="rId25" w:history="1">
        <w:r w:rsidRPr="00CB1E78">
          <w:rPr>
            <w:rFonts w:ascii="Arial" w:eastAsia="Times New Roman" w:hAnsi="Arial" w:cs="Arial"/>
            <w:spacing w:val="2"/>
            <w:sz w:val="18"/>
            <w:u w:val="single"/>
            <w:lang w:eastAsia="ru-RU"/>
          </w:rPr>
          <w:t>постановлением Правительства Российской Федерации от 19 июня 2012 г. N 610</w:t>
        </w:r>
      </w:hyperlink>
      <w:r w:rsidRPr="00CB1E78">
        <w:rPr>
          <w:rFonts w:ascii="Arial" w:eastAsia="Times New Roman" w:hAnsi="Arial" w:cs="Arial"/>
          <w:spacing w:val="2"/>
          <w:sz w:val="18"/>
          <w:szCs w:val="18"/>
          <w:lang w:eastAsia="ru-RU"/>
        </w:rPr>
        <w:t> (Собрание законодательства Российской Федерации, 2012, N 26, ст.3528), и требованиями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1029.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загрузка технологического оборудования, обеспечивающая равномерный ритм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организация выполнения работ, исключающая или ограничивающая (снижающая) физические и нервно-психические перегрузки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применение безопасных способов выгрузки из машин в транспортные средства материалов, исключающих применение ручного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обеспечение работников инструментом и приспособлениями для безопасного ведения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1030. Проект производства мелиоративных работ должен быть согласован с организациями, эксплуатирующими линии электропередачи, связи, </w:t>
      </w:r>
      <w:proofErr w:type="spellStart"/>
      <w:r w:rsidRPr="00CB1E78">
        <w:rPr>
          <w:rFonts w:ascii="Arial" w:eastAsia="Times New Roman" w:hAnsi="Arial" w:cs="Arial"/>
          <w:spacing w:val="2"/>
          <w:sz w:val="18"/>
          <w:szCs w:val="18"/>
          <w:lang w:eastAsia="ru-RU"/>
        </w:rPr>
        <w:t>водогазопроводные</w:t>
      </w:r>
      <w:proofErr w:type="spellEnd"/>
      <w:r w:rsidRPr="00CB1E78">
        <w:rPr>
          <w:rFonts w:ascii="Arial" w:eastAsia="Times New Roman" w:hAnsi="Arial" w:cs="Arial"/>
          <w:spacing w:val="2"/>
          <w:sz w:val="18"/>
          <w:szCs w:val="18"/>
          <w:lang w:eastAsia="ru-RU"/>
        </w:rPr>
        <w:t xml:space="preserve"> и другие коммуникации, проходящие через мелиорируемый участок.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1031. Производственные процессы проведения мелиоративных работ должны осуществляться в соответствии с требованиями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1032.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1033.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1034.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1035.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1036.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1037.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1038.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1039. Выезд машин к месту проведения работ должен осуществляться только при наличии у водителя (машиниста, тракториста) удостоверения.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1040.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1041.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1042.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1043.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1044.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порядок подготовки рабочих мест;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порядок валки деревьев;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перечень используемого оборудования, инструмента, приспособлений и техники;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перечень мероприятий, обеспечивающих выполнение требований безопасности и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1045.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выполнении лесосечных работ с помощью комплекса машин должно быть обозначено их взаимодействие, указаны опасные зоны.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1046.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1047.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1048.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1049.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1050.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30-50 м для возможной буксировки одного из них в случае непредвиденной остановки при проведении работ по сжиганию древесных остатков.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1051. При сжигании валов древесно-кустарниковой массы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оставлять горящие кучи древесных остатков без дежурных бригад и ответственного за эти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перетряхивать бульдозером (корчевателем, кусторезом) горящие валы;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проводить сельскохозяйственные работы на участках сжигания.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1052. Сжигание и закапывание древесных остатков на торфяниках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1053.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1054.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1055. Работы по очистке от растительных остатков и камней должны проводиться в светлое время суток и при видимости не менее 50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1056.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w:t>
      </w:r>
      <w:proofErr w:type="spellStart"/>
      <w:r w:rsidRPr="00CB1E78">
        <w:rPr>
          <w:rFonts w:ascii="Arial" w:eastAsia="Times New Roman" w:hAnsi="Arial" w:cs="Arial"/>
          <w:spacing w:val="2"/>
          <w:sz w:val="18"/>
          <w:szCs w:val="18"/>
          <w:lang w:eastAsia="ru-RU"/>
        </w:rPr>
        <w:t>рыхлительных</w:t>
      </w:r>
      <w:proofErr w:type="spellEnd"/>
      <w:r w:rsidRPr="00CB1E78">
        <w:rPr>
          <w:rFonts w:ascii="Arial" w:eastAsia="Times New Roman" w:hAnsi="Arial" w:cs="Arial"/>
          <w:spacing w:val="2"/>
          <w:sz w:val="18"/>
          <w:szCs w:val="18"/>
          <w:lang w:eastAsia="ru-RU"/>
        </w:rPr>
        <w:t xml:space="preserve">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1057.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1058.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1059. Соединение </w:t>
      </w:r>
      <w:proofErr w:type="spellStart"/>
      <w:r w:rsidRPr="00CB1E78">
        <w:rPr>
          <w:rFonts w:ascii="Arial" w:eastAsia="Times New Roman" w:hAnsi="Arial" w:cs="Arial"/>
          <w:spacing w:val="2"/>
          <w:sz w:val="18"/>
          <w:szCs w:val="18"/>
          <w:lang w:eastAsia="ru-RU"/>
        </w:rPr>
        <w:t>агрегатируемых</w:t>
      </w:r>
      <w:proofErr w:type="spellEnd"/>
      <w:r w:rsidRPr="00CB1E78">
        <w:rPr>
          <w:rFonts w:ascii="Arial" w:eastAsia="Times New Roman" w:hAnsi="Arial" w:cs="Arial"/>
          <w:spacing w:val="2"/>
          <w:sz w:val="18"/>
          <w:szCs w:val="18"/>
          <w:lang w:eastAsia="ru-RU"/>
        </w:rPr>
        <w:t xml:space="preserve">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rsidRPr="00CB1E78">
        <w:rPr>
          <w:rFonts w:ascii="Arial" w:eastAsia="Times New Roman" w:hAnsi="Arial" w:cs="Arial"/>
          <w:spacing w:val="2"/>
          <w:sz w:val="18"/>
          <w:szCs w:val="18"/>
          <w:lang w:eastAsia="ru-RU"/>
        </w:rPr>
        <w:t>рассоединение</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1060. Запрещается приступать к первичной обработке почвы на площадях, не очищенных от камней и древесных остатков.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1061.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1062.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1063. При извлечении грунта из выемок с помощью бадей необходимо устраивать защитные навесы-козырьки для укрытия работающих в выемке.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1064. При эксплуатации землеройных машин должны быть приняты меры, предупреждающие их опрокидывание или самопроизвольное перемещение.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1065.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1066.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1067.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1068.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1069.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1070.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1071.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1072.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1073.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1074. Передвигать транспортные средства во время погрузки можно только с разрешения и по сигналу машиниста экскаватора.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1075.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1076.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1077. При разработке грунта способом гидромеханизации: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водоводы и пульпопроводы следует располагать за пределами охранной зоны воздушной линии электропередачи;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4) на водоводе в пределах не более 10 м от рабочего места </w:t>
      </w:r>
      <w:proofErr w:type="spellStart"/>
      <w:r w:rsidRPr="00CB1E78">
        <w:rPr>
          <w:rFonts w:ascii="Arial" w:eastAsia="Times New Roman" w:hAnsi="Arial" w:cs="Arial"/>
          <w:spacing w:val="2"/>
          <w:sz w:val="18"/>
          <w:szCs w:val="18"/>
          <w:lang w:eastAsia="ru-RU"/>
        </w:rPr>
        <w:t>гидромониторщика</w:t>
      </w:r>
      <w:proofErr w:type="spellEnd"/>
      <w:r w:rsidRPr="00CB1E78">
        <w:rPr>
          <w:rFonts w:ascii="Arial" w:eastAsia="Times New Roman" w:hAnsi="Arial" w:cs="Arial"/>
          <w:spacing w:val="2"/>
          <w:sz w:val="18"/>
          <w:szCs w:val="18"/>
          <w:lang w:eastAsia="ru-RU"/>
        </w:rPr>
        <w:t xml:space="preserve"> должна быть задвижка для прекращения подачи воды в аварийных случаях;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места отвалов намываемого грунта необходимо ограждать или обозначать предупредительными знаками;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6) очищать зумпф </w:t>
      </w:r>
      <w:proofErr w:type="spellStart"/>
      <w:r w:rsidRPr="00CB1E78">
        <w:rPr>
          <w:rFonts w:ascii="Arial" w:eastAsia="Times New Roman" w:hAnsi="Arial" w:cs="Arial"/>
          <w:spacing w:val="2"/>
          <w:sz w:val="18"/>
          <w:szCs w:val="18"/>
          <w:lang w:eastAsia="ru-RU"/>
        </w:rPr>
        <w:t>пульпоприемника</w:t>
      </w:r>
      <w:proofErr w:type="spellEnd"/>
      <w:r w:rsidRPr="00CB1E78">
        <w:rPr>
          <w:rFonts w:ascii="Arial" w:eastAsia="Times New Roman" w:hAnsi="Arial" w:cs="Arial"/>
          <w:spacing w:val="2"/>
          <w:sz w:val="18"/>
          <w:szCs w:val="18"/>
          <w:lang w:eastAsia="ru-RU"/>
        </w:rPr>
        <w:t xml:space="preserve"> допускается только после выключения гидромонитора и землесосного снаряда;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производить работы гидромонитором во время грозы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8) рабочее место </w:t>
      </w:r>
      <w:proofErr w:type="spellStart"/>
      <w:r w:rsidRPr="00CB1E78">
        <w:rPr>
          <w:rFonts w:ascii="Arial" w:eastAsia="Times New Roman" w:hAnsi="Arial" w:cs="Arial"/>
          <w:spacing w:val="2"/>
          <w:sz w:val="18"/>
          <w:szCs w:val="18"/>
          <w:lang w:eastAsia="ru-RU"/>
        </w:rPr>
        <w:t>гидромониторщика</w:t>
      </w:r>
      <w:proofErr w:type="spellEnd"/>
      <w:r w:rsidRPr="00CB1E78">
        <w:rPr>
          <w:rFonts w:ascii="Arial" w:eastAsia="Times New Roman" w:hAnsi="Arial" w:cs="Arial"/>
          <w:spacing w:val="2"/>
          <w:sz w:val="18"/>
          <w:szCs w:val="18"/>
          <w:lang w:eastAsia="ru-RU"/>
        </w:rPr>
        <w:t xml:space="preserve"> должно быть защищено от забоя защитным экраном.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1078. Производство дренажных работ в охранной зоне расположения подземных коммуникаций (</w:t>
      </w:r>
      <w:proofErr w:type="spellStart"/>
      <w:r w:rsidRPr="00CB1E78">
        <w:rPr>
          <w:rFonts w:ascii="Arial" w:eastAsia="Times New Roman" w:hAnsi="Arial" w:cs="Arial"/>
          <w:spacing w:val="2"/>
          <w:sz w:val="18"/>
          <w:szCs w:val="18"/>
          <w:lang w:eastAsia="ru-RU"/>
        </w:rPr>
        <w:t>электрокабели</w:t>
      </w:r>
      <w:proofErr w:type="spellEnd"/>
      <w:r w:rsidRPr="00CB1E78">
        <w:rPr>
          <w:rFonts w:ascii="Arial" w:eastAsia="Times New Roman" w:hAnsi="Arial" w:cs="Arial"/>
          <w:spacing w:val="2"/>
          <w:sz w:val="18"/>
          <w:szCs w:val="18"/>
          <w:lang w:eastAsia="ru-RU"/>
        </w:rPr>
        <w:t>, газопроводы и другие) допускается при наличии письменного разрешения организаций, ответственных за эксплуатацию этих коммуникаций.</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1079. До начала строительства на объект необходимо завозить 30-40% материалов, но не менее двухнедельного запаса. Основная часть материалов должна завозиться зимой.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1080. Развозку дренажных материалов по трассам дрен должно производить специальное звено, состоящее из 2-3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1081.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1082.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w:t>
      </w:r>
      <w:proofErr w:type="spellStart"/>
      <w:r w:rsidRPr="00CB1E78">
        <w:rPr>
          <w:rFonts w:ascii="Arial" w:eastAsia="Times New Roman" w:hAnsi="Arial" w:cs="Arial"/>
          <w:spacing w:val="2"/>
          <w:sz w:val="18"/>
          <w:szCs w:val="18"/>
          <w:lang w:eastAsia="ru-RU"/>
        </w:rPr>
        <w:t>дреноукладчиками</w:t>
      </w:r>
      <w:proofErr w:type="spellEnd"/>
      <w:r w:rsidRPr="00CB1E78">
        <w:rPr>
          <w:rFonts w:ascii="Arial" w:eastAsia="Times New Roman" w:hAnsi="Arial" w:cs="Arial"/>
          <w:spacing w:val="2"/>
          <w:sz w:val="18"/>
          <w:szCs w:val="18"/>
          <w:lang w:eastAsia="ru-RU"/>
        </w:rPr>
        <w:t>, а также одноковшовыми экскаваторами. Разработка траншей независимо от применяемых средств механизации должна начинаться от устья дрен.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1083.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1084. Спуск в колодец должен производиться в присутствии руководителя работ или его заместителя и при наличии наряда-допуска.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1085. Во время пребывания работника в колодце лица, участвующие в спуске, не должны отходить от колодца.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1086. При очистке открытых мелиоративных каналов от наносов с помощью экскаваторов путь, по которому передвигается экскаватор или </w:t>
      </w:r>
      <w:proofErr w:type="spellStart"/>
      <w:r w:rsidRPr="00CB1E78">
        <w:rPr>
          <w:rFonts w:ascii="Arial" w:eastAsia="Times New Roman" w:hAnsi="Arial" w:cs="Arial"/>
          <w:spacing w:val="2"/>
          <w:sz w:val="18"/>
          <w:szCs w:val="18"/>
          <w:lang w:eastAsia="ru-RU"/>
        </w:rPr>
        <w:t>каналоочиститель</w:t>
      </w:r>
      <w:proofErr w:type="spellEnd"/>
      <w:r w:rsidRPr="00CB1E78">
        <w:rPr>
          <w:rFonts w:ascii="Arial" w:eastAsia="Times New Roman" w:hAnsi="Arial" w:cs="Arial"/>
          <w:spacing w:val="2"/>
          <w:sz w:val="18"/>
          <w:szCs w:val="18"/>
          <w:lang w:eastAsia="ru-RU"/>
        </w:rPr>
        <w:t>, должен быть выровнен, а на слабых грунтах укреплен щитами.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1087.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1088.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1089.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1090.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1091. </w:t>
      </w:r>
      <w:proofErr w:type="spellStart"/>
      <w:r w:rsidRPr="00CB1E78">
        <w:rPr>
          <w:rFonts w:ascii="Arial" w:eastAsia="Times New Roman" w:hAnsi="Arial" w:cs="Arial"/>
          <w:spacing w:val="2"/>
          <w:sz w:val="18"/>
          <w:szCs w:val="18"/>
          <w:lang w:eastAsia="ru-RU"/>
        </w:rPr>
        <w:t>Расстроповка</w:t>
      </w:r>
      <w:proofErr w:type="spellEnd"/>
      <w:r w:rsidRPr="00CB1E78">
        <w:rPr>
          <w:rFonts w:ascii="Arial" w:eastAsia="Times New Roman" w:hAnsi="Arial" w:cs="Arial"/>
          <w:spacing w:val="2"/>
          <w:sz w:val="18"/>
          <w:szCs w:val="18"/>
          <w:lang w:eastAsia="ru-RU"/>
        </w:rPr>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1092.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1093. При установке элементов опалубки в несколько ярусов каждый последующий ярус следует устанавливать только после закрепления нижнего яруса.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1094. Места для приготовления, разбавления, разноски и нанесения битумной мастики должны иметь достаточное освещение.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1095.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1096.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1097.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1098. При выполнении работ с применением горячего битума несколькими рабочими звеньями расстояние между ними должно быть не менее 10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1099.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1100.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1101.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1102.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1-2 минуты. Давление воды на входе в трубопровод не должно превышать допустимое техническими условиями.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1103.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1104.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1105. Запрещается выполнять все виды поливных работ во время грозы, бури.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1106. 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1107.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1108. Трубы, пропущенные через стены насосной станции в специальные проемы, должны быть защищены кожухами.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1109.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1110.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1111. Очистка и ремонт приемных камер допускаются только после полного отключения их от канала и исключения поступление воды в камеру.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1112. Не допускается нахождение людей в водоприемной камере даже при незначительном пропуске воды.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1113.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1114.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1115. В колодцах и камерах должны быть прочно закрепленные устройства для спуска (скобы, лестницы).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1116. Обслуживание всех передвижных насосных станций должно осуществляться в соответствии со следующими требованиями: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перед установкой насосной станции на берегу водоема необходимо выровнять площадку и принять меры, предупреждающие возможность ее сползания;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не допускать к ней работников, не имеющих отношения к проводимым работам;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все движущиеся части (например, муфты, карданные валы) должны иметь защитные кожухи;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1117. Передвижные насосные станции необходимо транспортировать на прицепе на пониженных скоростях.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1118.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1119.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1120.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Вокруг станции должен быть протянут трос, прикрепленный на такой высоте, чтобы за него мог ухватиться человек для предупреждения падения за борт.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1121.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X. Требования охраны труда при очистке сточных вод производства и первичной переработки сельскохозяйственной продукции</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1122.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1123. Очистка и отведение сточных вод в водные объекты должны осуществляться в соответствии с требованиями охраны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1124. При проведении очистки сточных вод следует: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выполнять опасные работы с оформлением наряда-допуска;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механизировать и автоматизировать ручной труд с целью устранения влияния на работника опасных или вредных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1125.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1126.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1127. 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1128. Работники, осуществляющие эксплуатацию и ремонт канализационных сетей должны быть обучены приемам оказания первой помощи пострадавшим.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1129.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1130.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осмотре сетей канализации запрещается спускаться в колодцы, курить табак, пользоваться открытым огнем возле открытого колодца.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1131.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1132.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газоанализаторами или газосигнализаторами;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специальной одеждой и специальной обувью;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защитными касками и жилетами оранжевого цвета;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кислородными изолирующими или шланговыми противогазами (общая длина шланга не должна превышать 12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аккумуляторными фонарями;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вентиляторами с механическим или ручным приводом;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7) защитными ограждениями и переносными знаками безопасности;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8) крючками для открывания люков колодцев, камер;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9) штангами-вилками для открывания задвижек в колодцах;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10) переносными лестницами.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При работе в канализационных коллекторах замена кислородных изолирующих противогазов на фильтрующие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1133.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1134.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1135.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один работник выполняет работы в колодце (камере, резервуаре);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второй работник с помощью веревки страхует работника в колодце и наблюдает за ним;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1137. В случае спуска в колодец (камеру, резервуар) нескольких работников каждый из них должен страховаться работником, находящимся на поверхности.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1138. В рабочей части канализационного колодца должны быть стальные скобы или навесные лестницы для спуска в колодец.</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1139. При производстве работ в колодцах необходимо: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перед выполнением работ на проезжей части - оградить место производства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использовать предохранительный пояс с сигнально-спасательной веревкой независимо от результатов проверки на загазованность;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проверить наличие и прочность скоб или лестницы для спуска;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в процессе работы периодически проверять воздушную среду в колодце (камере, резервуаре) на загазованность газоанализатором (газосигнализатором).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1146.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w:t>
      </w:r>
      <w:proofErr w:type="spellStart"/>
      <w:r w:rsidRPr="00CB1E78">
        <w:rPr>
          <w:rFonts w:ascii="Arial" w:eastAsia="Times New Roman" w:hAnsi="Arial" w:cs="Arial"/>
          <w:spacing w:val="2"/>
          <w:sz w:val="18"/>
          <w:szCs w:val="18"/>
          <w:lang w:eastAsia="ru-RU"/>
        </w:rPr>
        <w:t>пожаробезопасности</w:t>
      </w:r>
      <w:proofErr w:type="spellEnd"/>
      <w:r w:rsidRPr="00CB1E78">
        <w:rPr>
          <w:rFonts w:ascii="Arial" w:eastAsia="Times New Roman" w:hAnsi="Arial" w:cs="Arial"/>
          <w:spacing w:val="2"/>
          <w:sz w:val="18"/>
          <w:szCs w:val="18"/>
          <w:lang w:eastAsia="ru-RU"/>
        </w:rPr>
        <w:t xml:space="preserve"> и взрывобезопасности. На пусковых устройствах должны быть вывешены запрещающие плакаты "Не включать! Работают люди".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аварийного отключения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нарушения технологического процесса;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повышения предельных уровней сточных вод или осадков в резервуарах, в подводящем канале зданий, решеток или решеток-дробилок;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превышения предельно допустимых концентраций вредных газов в рабочей зоне.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Для перехода через открытые разводящие и дренажные каналы должны быть устроены переходные мостики.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1149.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1150. Механические грабли должны очищаться от отбросов после полной их остановки с помощью скребков. Снимать отбросы с граблей руками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Исправность контейнеров должна проверяться.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1152. При попадании на решетку-дробилку предметов, не подвергающихся дроблению, их удаление должно производиться после полной остановки решетки-дробилки.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1153. Обслуживание </w:t>
      </w:r>
      <w:proofErr w:type="spellStart"/>
      <w:r w:rsidRPr="00CB1E78">
        <w:rPr>
          <w:rFonts w:ascii="Arial" w:eastAsia="Times New Roman" w:hAnsi="Arial" w:cs="Arial"/>
          <w:spacing w:val="2"/>
          <w:sz w:val="18"/>
          <w:szCs w:val="18"/>
          <w:lang w:eastAsia="ru-RU"/>
        </w:rPr>
        <w:t>песколовушек</w:t>
      </w:r>
      <w:proofErr w:type="spellEnd"/>
      <w:r w:rsidRPr="00CB1E78">
        <w:rPr>
          <w:rFonts w:ascii="Arial" w:eastAsia="Times New Roman" w:hAnsi="Arial" w:cs="Arial"/>
          <w:spacing w:val="2"/>
          <w:sz w:val="18"/>
          <w:szCs w:val="18"/>
          <w:lang w:eastAsia="ru-RU"/>
        </w:rPr>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Не допускается перегревать жиромассу выше 95°С во избежание ее вспенивания и выбросов.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1156. Отстойники должны быть оборудованы устройствами, исключающими их переполнение сточной жидкостью или отложившимся осадком.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1158. Работы внутри колодцев отстойников, тоннелей, сборников должны производиться по наряду-допуску.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1159. Вращающиеся части </w:t>
      </w:r>
      <w:proofErr w:type="spellStart"/>
      <w:r w:rsidRPr="00CB1E78">
        <w:rPr>
          <w:rFonts w:ascii="Arial" w:eastAsia="Times New Roman" w:hAnsi="Arial" w:cs="Arial"/>
          <w:spacing w:val="2"/>
          <w:sz w:val="18"/>
          <w:szCs w:val="18"/>
          <w:lang w:eastAsia="ru-RU"/>
        </w:rPr>
        <w:t>илоскребов</w:t>
      </w:r>
      <w:proofErr w:type="spellEnd"/>
      <w:r w:rsidRPr="00CB1E78">
        <w:rPr>
          <w:rFonts w:ascii="Arial" w:eastAsia="Times New Roman" w:hAnsi="Arial" w:cs="Arial"/>
          <w:spacing w:val="2"/>
          <w:sz w:val="18"/>
          <w:szCs w:val="18"/>
          <w:lang w:eastAsia="ru-RU"/>
        </w:rPr>
        <w:t xml:space="preserve"> отстойников должны иметь ограждения.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1160. Для выпуска ила из отстойника должны быть предусмотрены задвижки со штангой-вилкой. Спуск в отстойник для открытия иловых задвижек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1161.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1162.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1163. Для работников, обслуживающих поля орошения и фильтрации, должно быть устроено помещение для обогрева.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1164. При расположении биофильтров, аэрофильтров и </w:t>
      </w:r>
      <w:proofErr w:type="spellStart"/>
      <w:r w:rsidRPr="00CB1E78">
        <w:rPr>
          <w:rFonts w:ascii="Arial" w:eastAsia="Times New Roman" w:hAnsi="Arial" w:cs="Arial"/>
          <w:spacing w:val="2"/>
          <w:sz w:val="18"/>
          <w:szCs w:val="18"/>
          <w:lang w:eastAsia="ru-RU"/>
        </w:rPr>
        <w:t>аэротенков</w:t>
      </w:r>
      <w:proofErr w:type="spellEnd"/>
      <w:r w:rsidRPr="00CB1E78">
        <w:rPr>
          <w:rFonts w:ascii="Arial" w:eastAsia="Times New Roman" w:hAnsi="Arial" w:cs="Arial"/>
          <w:spacing w:val="2"/>
          <w:sz w:val="18"/>
          <w:szCs w:val="18"/>
          <w:lang w:eastAsia="ru-RU"/>
        </w:rPr>
        <w:t xml:space="preserve">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1165.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1166. Обследование внутренних слоев загрузки башенных биофильтров должно выполняться через боковые люки после выключения биофильтров из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1167.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1168. </w:t>
      </w:r>
      <w:proofErr w:type="spellStart"/>
      <w:r w:rsidRPr="00CB1E78">
        <w:rPr>
          <w:rFonts w:ascii="Arial" w:eastAsia="Times New Roman" w:hAnsi="Arial" w:cs="Arial"/>
          <w:spacing w:val="2"/>
          <w:sz w:val="18"/>
          <w:szCs w:val="18"/>
          <w:lang w:eastAsia="ru-RU"/>
        </w:rPr>
        <w:t>Аэротенки</w:t>
      </w:r>
      <w:proofErr w:type="spellEnd"/>
      <w:r w:rsidRPr="00CB1E78">
        <w:rPr>
          <w:rFonts w:ascii="Arial" w:eastAsia="Times New Roman" w:hAnsi="Arial" w:cs="Arial"/>
          <w:spacing w:val="2"/>
          <w:sz w:val="18"/>
          <w:szCs w:val="18"/>
          <w:lang w:eastAsia="ru-RU"/>
        </w:rPr>
        <w:t xml:space="preserve"> должны быть ограждены по периферии барьером с разрывами только в местах сопряжения барьера с перилами переходных мостиков.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1169. Обслуживание </w:t>
      </w:r>
      <w:proofErr w:type="spellStart"/>
      <w:r w:rsidRPr="00CB1E78">
        <w:rPr>
          <w:rFonts w:ascii="Arial" w:eastAsia="Times New Roman" w:hAnsi="Arial" w:cs="Arial"/>
          <w:spacing w:val="2"/>
          <w:sz w:val="18"/>
          <w:szCs w:val="18"/>
          <w:lang w:eastAsia="ru-RU"/>
        </w:rPr>
        <w:t>аэротенков</w:t>
      </w:r>
      <w:proofErr w:type="spellEnd"/>
      <w:r w:rsidRPr="00CB1E78">
        <w:rPr>
          <w:rFonts w:ascii="Arial" w:eastAsia="Times New Roman" w:hAnsi="Arial" w:cs="Arial"/>
          <w:spacing w:val="2"/>
          <w:sz w:val="18"/>
          <w:szCs w:val="18"/>
          <w:lang w:eastAsia="ru-RU"/>
        </w:rPr>
        <w:t xml:space="preserve"> с механическими аэраторами должно осуществляться с использованием средств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1170. Ремонтные работы внутри </w:t>
      </w:r>
      <w:proofErr w:type="spellStart"/>
      <w:r w:rsidRPr="00CB1E78">
        <w:rPr>
          <w:rFonts w:ascii="Arial" w:eastAsia="Times New Roman" w:hAnsi="Arial" w:cs="Arial"/>
          <w:spacing w:val="2"/>
          <w:sz w:val="18"/>
          <w:szCs w:val="18"/>
          <w:lang w:eastAsia="ru-RU"/>
        </w:rPr>
        <w:t>аэротенков</w:t>
      </w:r>
      <w:proofErr w:type="spellEnd"/>
      <w:r w:rsidRPr="00CB1E78">
        <w:rPr>
          <w:rFonts w:ascii="Arial" w:eastAsia="Times New Roman" w:hAnsi="Arial" w:cs="Arial"/>
          <w:spacing w:val="2"/>
          <w:sz w:val="18"/>
          <w:szCs w:val="18"/>
          <w:lang w:eastAsia="ru-RU"/>
        </w:rPr>
        <w:t xml:space="preserve"> должны выполняться по наряду-допуску.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Для выполнения работ необходимо пользоваться лестницами и подмостями, соответствующими размерам резервуаров.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Производить ремонтные работы в </w:t>
      </w:r>
      <w:proofErr w:type="spellStart"/>
      <w:r w:rsidRPr="00CB1E78">
        <w:rPr>
          <w:rFonts w:ascii="Arial" w:eastAsia="Times New Roman" w:hAnsi="Arial" w:cs="Arial"/>
          <w:spacing w:val="2"/>
          <w:sz w:val="18"/>
          <w:szCs w:val="18"/>
          <w:lang w:eastAsia="ru-RU"/>
        </w:rPr>
        <w:t>аэротенке</w:t>
      </w:r>
      <w:proofErr w:type="spellEnd"/>
      <w:r w:rsidRPr="00CB1E78">
        <w:rPr>
          <w:rFonts w:ascii="Arial" w:eastAsia="Times New Roman" w:hAnsi="Arial" w:cs="Arial"/>
          <w:spacing w:val="2"/>
          <w:sz w:val="18"/>
          <w:szCs w:val="18"/>
          <w:lang w:eastAsia="ru-RU"/>
        </w:rPr>
        <w:t xml:space="preserve"> без его опорожнения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1171. Электротехническое оборудование помещений </w:t>
      </w:r>
      <w:proofErr w:type="spellStart"/>
      <w:r w:rsidRPr="00CB1E78">
        <w:rPr>
          <w:rFonts w:ascii="Arial" w:eastAsia="Times New Roman" w:hAnsi="Arial" w:cs="Arial"/>
          <w:spacing w:val="2"/>
          <w:sz w:val="18"/>
          <w:szCs w:val="18"/>
          <w:lang w:eastAsia="ru-RU"/>
        </w:rPr>
        <w:t>метантенков</w:t>
      </w:r>
      <w:proofErr w:type="spellEnd"/>
      <w:r w:rsidRPr="00CB1E78">
        <w:rPr>
          <w:rFonts w:ascii="Arial" w:eastAsia="Times New Roman" w:hAnsi="Arial" w:cs="Arial"/>
          <w:spacing w:val="2"/>
          <w:sz w:val="18"/>
          <w:szCs w:val="18"/>
          <w:lang w:eastAsia="ru-RU"/>
        </w:rPr>
        <w:t xml:space="preserve"> должно иметь резервное электропитание для обеспечения постоянной работы вентиляции с необходимой кратностью воздухообмена.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Не допускается нахождение работников и проведение каких-либо работ в помещениях </w:t>
      </w:r>
      <w:proofErr w:type="spellStart"/>
      <w:r w:rsidRPr="00CB1E78">
        <w:rPr>
          <w:rFonts w:ascii="Arial" w:eastAsia="Times New Roman" w:hAnsi="Arial" w:cs="Arial"/>
          <w:spacing w:val="2"/>
          <w:sz w:val="18"/>
          <w:szCs w:val="18"/>
          <w:lang w:eastAsia="ru-RU"/>
        </w:rPr>
        <w:t>метантенков</w:t>
      </w:r>
      <w:proofErr w:type="spellEnd"/>
      <w:r w:rsidRPr="00CB1E78">
        <w:rPr>
          <w:rFonts w:ascii="Arial" w:eastAsia="Times New Roman" w:hAnsi="Arial" w:cs="Arial"/>
          <w:spacing w:val="2"/>
          <w:sz w:val="18"/>
          <w:szCs w:val="18"/>
          <w:lang w:eastAsia="ru-RU"/>
        </w:rPr>
        <w:t xml:space="preserve"> при неработающей вентиляции.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1172. Эксплуатация газгольдеров и газовой сети </w:t>
      </w:r>
      <w:proofErr w:type="spellStart"/>
      <w:r w:rsidRPr="00CB1E78">
        <w:rPr>
          <w:rFonts w:ascii="Arial" w:eastAsia="Times New Roman" w:hAnsi="Arial" w:cs="Arial"/>
          <w:spacing w:val="2"/>
          <w:sz w:val="18"/>
          <w:szCs w:val="18"/>
          <w:lang w:eastAsia="ru-RU"/>
        </w:rPr>
        <w:t>метантенков</w:t>
      </w:r>
      <w:proofErr w:type="spellEnd"/>
      <w:r w:rsidRPr="00CB1E78">
        <w:rPr>
          <w:rFonts w:ascii="Arial" w:eastAsia="Times New Roman" w:hAnsi="Arial" w:cs="Arial"/>
          <w:spacing w:val="2"/>
          <w:sz w:val="18"/>
          <w:szCs w:val="18"/>
          <w:lang w:eastAsia="ru-RU"/>
        </w:rPr>
        <w:t xml:space="preserve">, отвод газа от </w:t>
      </w:r>
      <w:proofErr w:type="spellStart"/>
      <w:r w:rsidRPr="00CB1E78">
        <w:rPr>
          <w:rFonts w:ascii="Arial" w:eastAsia="Times New Roman" w:hAnsi="Arial" w:cs="Arial"/>
          <w:spacing w:val="2"/>
          <w:sz w:val="18"/>
          <w:szCs w:val="18"/>
          <w:lang w:eastAsia="ru-RU"/>
        </w:rPr>
        <w:t>метантенков</w:t>
      </w:r>
      <w:proofErr w:type="spellEnd"/>
      <w:r w:rsidRPr="00CB1E78">
        <w:rPr>
          <w:rFonts w:ascii="Arial" w:eastAsia="Times New Roman" w:hAnsi="Arial" w:cs="Arial"/>
          <w:spacing w:val="2"/>
          <w:sz w:val="18"/>
          <w:szCs w:val="18"/>
          <w:lang w:eastAsia="ru-RU"/>
        </w:rPr>
        <w:t xml:space="preserve">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1173. Трубопроводы коммуникаций </w:t>
      </w:r>
      <w:proofErr w:type="spellStart"/>
      <w:r w:rsidRPr="00CB1E78">
        <w:rPr>
          <w:rFonts w:ascii="Arial" w:eastAsia="Times New Roman" w:hAnsi="Arial" w:cs="Arial"/>
          <w:spacing w:val="2"/>
          <w:sz w:val="18"/>
          <w:szCs w:val="18"/>
          <w:lang w:eastAsia="ru-RU"/>
        </w:rPr>
        <w:t>метантенков</w:t>
      </w:r>
      <w:proofErr w:type="spellEnd"/>
      <w:r w:rsidRPr="00CB1E78">
        <w:rPr>
          <w:rFonts w:ascii="Arial" w:eastAsia="Times New Roman" w:hAnsi="Arial" w:cs="Arial"/>
          <w:spacing w:val="2"/>
          <w:sz w:val="18"/>
          <w:szCs w:val="18"/>
          <w:lang w:eastAsia="ru-RU"/>
        </w:rPr>
        <w:t xml:space="preserve"> должны быть окрашены в цвета соответственно их назначению. Надписи с указанием условных обозначений окраски вывешивают на видном месте.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1174. Газовая сеть каждого </w:t>
      </w:r>
      <w:proofErr w:type="spellStart"/>
      <w:r w:rsidRPr="00CB1E78">
        <w:rPr>
          <w:rFonts w:ascii="Arial" w:eastAsia="Times New Roman" w:hAnsi="Arial" w:cs="Arial"/>
          <w:spacing w:val="2"/>
          <w:sz w:val="18"/>
          <w:szCs w:val="18"/>
          <w:lang w:eastAsia="ru-RU"/>
        </w:rPr>
        <w:t>метантенка</w:t>
      </w:r>
      <w:proofErr w:type="spellEnd"/>
      <w:r w:rsidRPr="00CB1E78">
        <w:rPr>
          <w:rFonts w:ascii="Arial" w:eastAsia="Times New Roman" w:hAnsi="Arial" w:cs="Arial"/>
          <w:spacing w:val="2"/>
          <w:sz w:val="18"/>
          <w:szCs w:val="18"/>
          <w:lang w:eastAsia="ru-RU"/>
        </w:rPr>
        <w:t xml:space="preserve"> должна быть оснащена арматурой для отключения от магистрального трубопровода.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1175.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1176. Площадки, на которых размещены </w:t>
      </w:r>
      <w:proofErr w:type="spellStart"/>
      <w:r w:rsidRPr="00CB1E78">
        <w:rPr>
          <w:rFonts w:ascii="Arial" w:eastAsia="Times New Roman" w:hAnsi="Arial" w:cs="Arial"/>
          <w:spacing w:val="2"/>
          <w:sz w:val="18"/>
          <w:szCs w:val="18"/>
          <w:lang w:eastAsia="ru-RU"/>
        </w:rPr>
        <w:t>метантенки</w:t>
      </w:r>
      <w:proofErr w:type="spellEnd"/>
      <w:r w:rsidRPr="00CB1E78">
        <w:rPr>
          <w:rFonts w:ascii="Arial" w:eastAsia="Times New Roman" w:hAnsi="Arial" w:cs="Arial"/>
          <w:spacing w:val="2"/>
          <w:sz w:val="18"/>
          <w:szCs w:val="18"/>
          <w:lang w:eastAsia="ru-RU"/>
        </w:rPr>
        <w:t xml:space="preserve"> и газгольдеры, должны иметь ограждение высотой не менее 1,1 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Курить табак и пользоваться открытым огнем на площадках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1177. Давление газа в газовых системах </w:t>
      </w:r>
      <w:proofErr w:type="spellStart"/>
      <w:r w:rsidRPr="00CB1E78">
        <w:rPr>
          <w:rFonts w:ascii="Arial" w:eastAsia="Times New Roman" w:hAnsi="Arial" w:cs="Arial"/>
          <w:spacing w:val="2"/>
          <w:sz w:val="18"/>
          <w:szCs w:val="18"/>
          <w:lang w:eastAsia="ru-RU"/>
        </w:rPr>
        <w:t>метантенков</w:t>
      </w:r>
      <w:proofErr w:type="spellEnd"/>
      <w:r w:rsidRPr="00CB1E78">
        <w:rPr>
          <w:rFonts w:ascii="Arial" w:eastAsia="Times New Roman" w:hAnsi="Arial" w:cs="Arial"/>
          <w:spacing w:val="2"/>
          <w:sz w:val="18"/>
          <w:szCs w:val="18"/>
          <w:lang w:eastAsia="ru-RU"/>
        </w:rPr>
        <w:t xml:space="preserve">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1178. Состав воздуха в помещениях </w:t>
      </w:r>
      <w:proofErr w:type="spellStart"/>
      <w:r w:rsidRPr="00CB1E78">
        <w:rPr>
          <w:rFonts w:ascii="Arial" w:eastAsia="Times New Roman" w:hAnsi="Arial" w:cs="Arial"/>
          <w:spacing w:val="2"/>
          <w:sz w:val="18"/>
          <w:szCs w:val="18"/>
          <w:lang w:eastAsia="ru-RU"/>
        </w:rPr>
        <w:t>метантенков</w:t>
      </w:r>
      <w:proofErr w:type="spellEnd"/>
      <w:r w:rsidRPr="00CB1E78">
        <w:rPr>
          <w:rFonts w:ascii="Arial" w:eastAsia="Times New Roman" w:hAnsi="Arial" w:cs="Arial"/>
          <w:spacing w:val="2"/>
          <w:sz w:val="18"/>
          <w:szCs w:val="18"/>
          <w:lang w:eastAsia="ru-RU"/>
        </w:rPr>
        <w:t xml:space="preserve"> должен проверяться с помощью газоанализаторов. Не допускается утечка газа или засасывание воздуха в газовые устройства.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1179.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1180. В помещениях, где обнаружена утечка газа, должны быть приняты меры по устранению загазованности.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1181. При проведении ремонтных работ в помещениях </w:t>
      </w:r>
      <w:proofErr w:type="spellStart"/>
      <w:r w:rsidRPr="00CB1E78">
        <w:rPr>
          <w:rFonts w:ascii="Arial" w:eastAsia="Times New Roman" w:hAnsi="Arial" w:cs="Arial"/>
          <w:spacing w:val="2"/>
          <w:sz w:val="18"/>
          <w:szCs w:val="18"/>
          <w:lang w:eastAsia="ru-RU"/>
        </w:rPr>
        <w:t>метантенков</w:t>
      </w:r>
      <w:proofErr w:type="spellEnd"/>
      <w:r w:rsidRPr="00CB1E78">
        <w:rPr>
          <w:rFonts w:ascii="Arial" w:eastAsia="Times New Roman" w:hAnsi="Arial" w:cs="Arial"/>
          <w:spacing w:val="2"/>
          <w:sz w:val="18"/>
          <w:szCs w:val="18"/>
          <w:lang w:eastAsia="ru-RU"/>
        </w:rPr>
        <w:t xml:space="preserve">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1182.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1183.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w:t>
      </w:r>
      <w:proofErr w:type="spellStart"/>
      <w:r w:rsidRPr="00CB1E78">
        <w:rPr>
          <w:rFonts w:ascii="Arial" w:eastAsia="Times New Roman" w:hAnsi="Arial" w:cs="Arial"/>
          <w:spacing w:val="2"/>
          <w:sz w:val="18"/>
          <w:szCs w:val="18"/>
          <w:lang w:eastAsia="ru-RU"/>
        </w:rPr>
        <w:t>электроподогрев</w:t>
      </w:r>
      <w:proofErr w:type="spellEnd"/>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1184. Работы в </w:t>
      </w:r>
      <w:proofErr w:type="spellStart"/>
      <w:r w:rsidRPr="00CB1E78">
        <w:rPr>
          <w:rFonts w:ascii="Arial" w:eastAsia="Times New Roman" w:hAnsi="Arial" w:cs="Arial"/>
          <w:spacing w:val="2"/>
          <w:sz w:val="18"/>
          <w:szCs w:val="18"/>
          <w:lang w:eastAsia="ru-RU"/>
        </w:rPr>
        <w:t>метантенках</w:t>
      </w:r>
      <w:proofErr w:type="spellEnd"/>
      <w:r w:rsidRPr="00CB1E78">
        <w:rPr>
          <w:rFonts w:ascii="Arial" w:eastAsia="Times New Roman" w:hAnsi="Arial" w:cs="Arial"/>
          <w:spacing w:val="2"/>
          <w:sz w:val="18"/>
          <w:szCs w:val="18"/>
          <w:lang w:eastAsia="ru-RU"/>
        </w:rPr>
        <w:t>,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1185. Подходы к сооружениям иловых площадок для сушки осадка должны иметь ограждения, обеспечивающие безопасность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1186.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1187.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rsidRPr="00CB1E78">
        <w:rPr>
          <w:rFonts w:ascii="Arial" w:eastAsia="Times New Roman" w:hAnsi="Arial" w:cs="Arial"/>
          <w:spacing w:val="2"/>
          <w:sz w:val="18"/>
          <w:szCs w:val="18"/>
          <w:lang w:eastAsia="ru-RU"/>
        </w:rPr>
        <w:t>отдувочной</w:t>
      </w:r>
      <w:proofErr w:type="spellEnd"/>
      <w:r w:rsidRPr="00CB1E78">
        <w:rPr>
          <w:rFonts w:ascii="Arial" w:eastAsia="Times New Roman" w:hAnsi="Arial" w:cs="Arial"/>
          <w:spacing w:val="2"/>
          <w:sz w:val="18"/>
          <w:szCs w:val="18"/>
          <w:lang w:eastAsia="ru-RU"/>
        </w:rPr>
        <w:t xml:space="preserve"> и разрежения в отсасывающей камере.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1188. Для </w:t>
      </w:r>
      <w:proofErr w:type="spellStart"/>
      <w:r w:rsidRPr="00CB1E78">
        <w:rPr>
          <w:rFonts w:ascii="Arial" w:eastAsia="Times New Roman" w:hAnsi="Arial" w:cs="Arial"/>
          <w:spacing w:val="2"/>
          <w:sz w:val="18"/>
          <w:szCs w:val="18"/>
          <w:lang w:eastAsia="ru-RU"/>
        </w:rPr>
        <w:t>отдувки</w:t>
      </w:r>
      <w:proofErr w:type="spellEnd"/>
      <w:r w:rsidRPr="00CB1E78">
        <w:rPr>
          <w:rFonts w:ascii="Arial" w:eastAsia="Times New Roman" w:hAnsi="Arial" w:cs="Arial"/>
          <w:spacing w:val="2"/>
          <w:sz w:val="18"/>
          <w:szCs w:val="18"/>
          <w:lang w:eastAsia="ru-RU"/>
        </w:rPr>
        <w:t xml:space="preserve"> осадка от ткани фильтров должен применяться сжатый воздух, использовать для этого пар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1189. Для очистки и смены форсунок вакуум-фильтров должна быть устроена рабочая площадка.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1190. Регенерацию фильтрующей ткани на барабане фильтра раствором соляной кислоты следует производить в средствах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1191.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1192.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w:t>
      </w:r>
      <w:proofErr w:type="spellStart"/>
      <w:r w:rsidRPr="00CB1E78">
        <w:rPr>
          <w:rFonts w:ascii="Arial" w:eastAsia="Times New Roman" w:hAnsi="Arial" w:cs="Arial"/>
          <w:spacing w:val="2"/>
          <w:sz w:val="18"/>
          <w:szCs w:val="18"/>
          <w:lang w:eastAsia="ru-RU"/>
        </w:rPr>
        <w:t>хлораторную</w:t>
      </w:r>
      <w:proofErr w:type="spellEnd"/>
      <w:r w:rsidRPr="00CB1E78">
        <w:rPr>
          <w:rFonts w:ascii="Arial" w:eastAsia="Times New Roman" w:hAnsi="Arial" w:cs="Arial"/>
          <w:spacing w:val="2"/>
          <w:sz w:val="18"/>
          <w:szCs w:val="18"/>
          <w:lang w:eastAsia="ru-RU"/>
        </w:rPr>
        <w:t>. На дверце шкафа должен быть перечень хранящихся средств.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1193. </w:t>
      </w:r>
      <w:proofErr w:type="spellStart"/>
      <w:r w:rsidRPr="00CB1E78">
        <w:rPr>
          <w:rFonts w:ascii="Arial" w:eastAsia="Times New Roman" w:hAnsi="Arial" w:cs="Arial"/>
          <w:spacing w:val="2"/>
          <w:sz w:val="18"/>
          <w:szCs w:val="18"/>
          <w:lang w:eastAsia="ru-RU"/>
        </w:rPr>
        <w:t>Хлораторные</w:t>
      </w:r>
      <w:proofErr w:type="spellEnd"/>
      <w:r w:rsidRPr="00CB1E78">
        <w:rPr>
          <w:rFonts w:ascii="Arial" w:eastAsia="Times New Roman" w:hAnsi="Arial" w:cs="Arial"/>
          <w:spacing w:val="2"/>
          <w:sz w:val="18"/>
          <w:szCs w:val="18"/>
          <w:lang w:eastAsia="ru-RU"/>
        </w:rPr>
        <w:t>,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1194.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1195.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1196. Вентиляционные каналы </w:t>
      </w:r>
      <w:proofErr w:type="spellStart"/>
      <w:r w:rsidRPr="00CB1E78">
        <w:rPr>
          <w:rFonts w:ascii="Arial" w:eastAsia="Times New Roman" w:hAnsi="Arial" w:cs="Arial"/>
          <w:spacing w:val="2"/>
          <w:sz w:val="18"/>
          <w:szCs w:val="18"/>
          <w:lang w:eastAsia="ru-RU"/>
        </w:rPr>
        <w:t>хлораторной</w:t>
      </w:r>
      <w:proofErr w:type="spellEnd"/>
      <w:r w:rsidRPr="00CB1E78">
        <w:rPr>
          <w:rFonts w:ascii="Arial" w:eastAsia="Times New Roman" w:hAnsi="Arial" w:cs="Arial"/>
          <w:spacing w:val="2"/>
          <w:sz w:val="18"/>
          <w:szCs w:val="18"/>
          <w:lang w:eastAsia="ru-RU"/>
        </w:rPr>
        <w:t xml:space="preserve">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1197. Перед подачей хлора из баллонов и контейнеров в систему дозирования должен подаваться предупредительный сигнал для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1198.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1199.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1201. Эксплуатация электролизных установок при получении гипохлорита натрия должна производиться согласно инструкции изготовителя.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1204. Обслуживание выпрямительного агрегата и электролизера должно производиться с диэлектрических ковров. </w:t>
      </w:r>
      <w:proofErr w:type="spellStart"/>
      <w:r w:rsidRPr="00CB1E78">
        <w:rPr>
          <w:rFonts w:ascii="Arial" w:eastAsia="Times New Roman" w:hAnsi="Arial" w:cs="Arial"/>
          <w:spacing w:val="2"/>
          <w:sz w:val="18"/>
          <w:szCs w:val="18"/>
          <w:lang w:eastAsia="ru-RU"/>
        </w:rPr>
        <w:t>Переполюсовку</w:t>
      </w:r>
      <w:proofErr w:type="spellEnd"/>
      <w:r w:rsidRPr="00CB1E78">
        <w:rPr>
          <w:rFonts w:ascii="Arial" w:eastAsia="Times New Roman" w:hAnsi="Arial" w:cs="Arial"/>
          <w:spacing w:val="2"/>
          <w:sz w:val="18"/>
          <w:szCs w:val="18"/>
          <w:lang w:eastAsia="ru-RU"/>
        </w:rPr>
        <w:t xml:space="preserve"> электродов необходимо производить только при отключенном напряжении.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Перед заменой ламп конденсаторы должны быть разряжены с помощью специального разрядника.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Освещенность в местах отбора проб должна быть не ниже установленных норм.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1209.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Производить отбор проб с обледеневших площадок, мостиков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1211. Отбор проб сточной жидкости из колодцев и заглубленных сооружений должен производиться двумя работниками.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1212. Отбор проб воздушной среды канализационных колодцев необходимо производить в верхней и нижней зонах.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1214. Во избежание заражения при отборе проб работники должны дезинфицировать руки дезинфицирующим раствором.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Запрещается допускать к работе по отбору проб сточных вод лиц, имеющих повреждения кожного покрова.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1215. Микробиологический анализ сточной жидкости следует производить в отдельном помещении (боксе).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1217. Для отмеривания сточной воды должна быть специальная пипетка с грушей или другие приспособления для втягивания жидкости.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1219. Резиновые перчатки, халат и обувь, необходимые при выполнении микробиологических анализов, должны быть обработаны дезинфицирующим раствором.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XI.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использование безопасных транспортных коммуникаций;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применение средств транспортирования, исключающих возникновение опасных и вредных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механизация и автоматизация транспортирования;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использование средств автоматического контроля и диагностики для предотвращения образования взрывоопасной среды.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w:t>
      </w:r>
      <w:r w:rsidR="008266D7" w:rsidRPr="008266D7">
        <w:rPr>
          <w:rFonts w:ascii="Arial" w:eastAsia="Times New Roman" w:hAnsi="Arial" w:cs="Arial"/>
          <w:spacing w:val="2"/>
          <w:sz w:val="18"/>
          <w:szCs w:val="18"/>
          <w:lang w:eastAsia="ru-RU"/>
        </w:rPr>
        <w:pict>
          <v:shape id="_x0000_i1034"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t>________________</w:t>
      </w:r>
      <w:r w:rsidRPr="00CB1E78">
        <w:rPr>
          <w:rFonts w:ascii="Arial" w:eastAsia="Times New Roman" w:hAnsi="Arial" w:cs="Arial"/>
          <w:spacing w:val="2"/>
          <w:sz w:val="18"/>
          <w:szCs w:val="18"/>
          <w:lang w:eastAsia="ru-RU"/>
        </w:rPr>
        <w:br/>
      </w:r>
      <w:r w:rsidR="008266D7" w:rsidRPr="008266D7">
        <w:rPr>
          <w:rFonts w:ascii="Arial" w:eastAsia="Times New Roman" w:hAnsi="Arial" w:cs="Arial"/>
          <w:spacing w:val="2"/>
          <w:sz w:val="18"/>
          <w:szCs w:val="18"/>
          <w:lang w:eastAsia="ru-RU"/>
        </w:rPr>
        <w:pict>
          <v:shape id="_x0000_i1035"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 </w:t>
      </w:r>
      <w:hyperlink r:id="rId26" w:history="1">
        <w:r w:rsidRPr="00CB1E78">
          <w:rPr>
            <w:rFonts w:ascii="Arial" w:eastAsia="Times New Roman" w:hAnsi="Arial" w:cs="Arial"/>
            <w:spacing w:val="2"/>
            <w:sz w:val="18"/>
            <w:u w:val="single"/>
            <w:lang w:eastAsia="ru-RU"/>
          </w:rPr>
          <w:t>Приказ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hyperlink>
      <w:r w:rsidRPr="00CB1E78">
        <w:rPr>
          <w:rFonts w:ascii="Arial" w:eastAsia="Times New Roman" w:hAnsi="Arial" w:cs="Arial"/>
          <w:spacing w:val="2"/>
          <w:sz w:val="18"/>
          <w:szCs w:val="18"/>
          <w:lang w:eastAsia="ru-RU"/>
        </w:rPr>
        <w:t> (зарегистрирован Минюстом России 26 июля 2019 г., регистрационный N 55406).</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Перевозчики должны пройти инструктаж по охране и безопасности труда на маршрут движения.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1224. При выборе маршрутов безопасного транспортирования сельскохозяйственных грузов следует исключить: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крутые подъёмы, заболоченные участки, выбоины и просадки, которые сельскохозяйственная техника не в состоянии преодолеть;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перевалы через горные хребты и участки ущелий со сложными, сильно изрезанными или недостаточно устойчивыми склонами;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участки дорог, на которых расстояние видимости из кабины транспортного средства в направлении движения составляет менее 60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более шести поворотов радиусом менее 100 м на участке протяженностью не более 1 км;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два последовательных поворота, которые образуют выпуклую и вогнутую кривую радиусом менее 120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6) глубину колеи, превышающую дорожный просвет транспортного средства и сельскохозяйственных машин.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снегопада начинать снегоочистку дорог.</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1227. Дороги, переезды, мосты, ледовые переправы, броды, плотины, дамбы должны содержаться в исправном состоянии.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1229.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1230.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1231. При перевозке горюче-смазочных материалов и аммиачной воды, автотранспортные цистерны должны быть обеспечены не менее чем двумя </w:t>
      </w:r>
      <w:proofErr w:type="spellStart"/>
      <w:r w:rsidRPr="00CB1E78">
        <w:rPr>
          <w:rFonts w:ascii="Arial" w:eastAsia="Times New Roman" w:hAnsi="Arial" w:cs="Arial"/>
          <w:spacing w:val="2"/>
          <w:sz w:val="18"/>
          <w:szCs w:val="18"/>
          <w:lang w:eastAsia="ru-RU"/>
        </w:rPr>
        <w:t>густопенными</w:t>
      </w:r>
      <w:proofErr w:type="spellEnd"/>
      <w:r w:rsidRPr="00CB1E78">
        <w:rPr>
          <w:rFonts w:ascii="Arial" w:eastAsia="Times New Roman" w:hAnsi="Arial" w:cs="Arial"/>
          <w:spacing w:val="2"/>
          <w:sz w:val="18"/>
          <w:szCs w:val="18"/>
          <w:lang w:eastAsia="ru-RU"/>
        </w:rPr>
        <w:t xml:space="preserve"> огнетушителями, приспособлением для хранения или закрепления в нерабочем состоянии шлангов и металлическими </w:t>
      </w:r>
      <w:proofErr w:type="spellStart"/>
      <w:r w:rsidRPr="00CB1E78">
        <w:rPr>
          <w:rFonts w:ascii="Arial" w:eastAsia="Times New Roman" w:hAnsi="Arial" w:cs="Arial"/>
          <w:spacing w:val="2"/>
          <w:sz w:val="18"/>
          <w:szCs w:val="18"/>
          <w:lang w:eastAsia="ru-RU"/>
        </w:rPr>
        <w:t>заземлительными</w:t>
      </w:r>
      <w:proofErr w:type="spellEnd"/>
      <w:r w:rsidRPr="00CB1E78">
        <w:rPr>
          <w:rFonts w:ascii="Arial" w:eastAsia="Times New Roman" w:hAnsi="Arial" w:cs="Arial"/>
          <w:spacing w:val="2"/>
          <w:sz w:val="18"/>
          <w:szCs w:val="18"/>
          <w:lang w:eastAsia="ru-RU"/>
        </w:rPr>
        <w:t xml:space="preserve"> цепочками.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1232. Оборудование, предназначенное для пневматической транспортировки сухих кормов и смесей, должно быть заземлено от статического электричества.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1233.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1234. Работа на волах без уздечки или налыгача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1235. На каждое сельскохозяйственное животное необходимо иметь подогнанный комплект исправной упряжи.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1236.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1237.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1238. При использовании гужевых повозок в ночное время их необходимо оборудовать </w:t>
      </w:r>
      <w:proofErr w:type="spellStart"/>
      <w:r w:rsidRPr="00CB1E78">
        <w:rPr>
          <w:rFonts w:ascii="Arial" w:eastAsia="Times New Roman" w:hAnsi="Arial" w:cs="Arial"/>
          <w:spacing w:val="2"/>
          <w:sz w:val="18"/>
          <w:szCs w:val="18"/>
          <w:lang w:eastAsia="ru-RU"/>
        </w:rPr>
        <w:t>световозвращателями</w:t>
      </w:r>
      <w:proofErr w:type="spellEnd"/>
      <w:r w:rsidRPr="00CB1E78">
        <w:rPr>
          <w:rFonts w:ascii="Arial" w:eastAsia="Times New Roman" w:hAnsi="Arial" w:cs="Arial"/>
          <w:spacing w:val="2"/>
          <w:sz w:val="18"/>
          <w:szCs w:val="18"/>
          <w:lang w:eastAsia="ru-RU"/>
        </w:rPr>
        <w:t xml:space="preserve"> или фонарями. На гужевой повозке спереди устанавливается фонарь для белого света, сзади - фонарь для красного света.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1239. Езда на пугливых и строптивых лошадях без наглазников и без взнуздания не допускается.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1240. У лошадей, занятых на транспортных работах, должны быть подкованы все копыта.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1241. Для поездки в места с интенсивным движением автотранспорта и других транспортных средств выделяются спокойные, приученные к таким условиям лошади.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1242.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1243. При движении гужевого транспорта обозом по дорогам с уклоном должны соблюдаться разрывы длиной, исключающей наезд повозок друг на друга.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1244.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1245.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1246. Переезжать железнодорожное полотно следует в местах и при условиях, оговоренных действующими правилами дорожного движения Российской Федерации</w:t>
      </w:r>
      <w:r w:rsidR="008266D7" w:rsidRPr="008266D7">
        <w:rPr>
          <w:rFonts w:ascii="Arial" w:eastAsia="Times New Roman" w:hAnsi="Arial" w:cs="Arial"/>
          <w:spacing w:val="2"/>
          <w:sz w:val="18"/>
          <w:szCs w:val="18"/>
          <w:lang w:eastAsia="ru-RU"/>
        </w:rPr>
        <w:pict>
          <v:shape id="_x0000_i1036"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t>________________</w:t>
      </w:r>
      <w:r w:rsidRPr="00CB1E78">
        <w:rPr>
          <w:rFonts w:ascii="Arial" w:eastAsia="Times New Roman" w:hAnsi="Arial" w:cs="Arial"/>
          <w:spacing w:val="2"/>
          <w:sz w:val="18"/>
          <w:szCs w:val="18"/>
          <w:lang w:eastAsia="ru-RU"/>
        </w:rPr>
        <w:br/>
      </w:r>
      <w:r w:rsidR="008266D7" w:rsidRPr="008266D7">
        <w:rPr>
          <w:rFonts w:ascii="Arial" w:eastAsia="Times New Roman" w:hAnsi="Arial" w:cs="Arial"/>
          <w:spacing w:val="2"/>
          <w:sz w:val="18"/>
          <w:szCs w:val="18"/>
          <w:lang w:eastAsia="ru-RU"/>
        </w:rPr>
        <w:pict>
          <v:shape id="_x0000_i1037"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 </w:t>
      </w:r>
      <w:hyperlink r:id="rId27" w:history="1">
        <w:r w:rsidRPr="00CB1E78">
          <w:rPr>
            <w:rFonts w:ascii="Arial" w:eastAsia="Times New Roman" w:hAnsi="Arial" w:cs="Arial"/>
            <w:spacing w:val="2"/>
            <w:sz w:val="18"/>
            <w:u w:val="single"/>
            <w:lang w:eastAsia="ru-RU"/>
          </w:rPr>
          <w:t>Постановление Совета Министров - Правительства Российской Федерации от 23 октября 1993 г. N 1090 "О Правилах дорожного движения"</w:t>
        </w:r>
      </w:hyperlink>
      <w:r w:rsidRPr="00CB1E78">
        <w:rPr>
          <w:rFonts w:ascii="Arial" w:eastAsia="Times New Roman" w:hAnsi="Arial" w:cs="Arial"/>
          <w:spacing w:val="2"/>
          <w:sz w:val="18"/>
          <w:szCs w:val="18"/>
          <w:lang w:eastAsia="ru-RU"/>
        </w:rPr>
        <w:t> (Собрание актов Президента и Правительства Российской Федерации, 1993, N 47, ст.4531; 2020, N 14, ст.2098).</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1247.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1248.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1249.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1250. При спусках, на пересечении дорог, на железнодорожных переездах и других опасных местах оставлять лошадь без управления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1251. Сельскохозяйственных животных, запряженных в сельскохозяйственные орудия, запрещается оставлять без ездовых при остановках.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1252. Гужевой транспорт следует останавливать под погрузку лесом на расстоянии не менее 50 м от места, где проводится валка леса.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1253. При подходе к сельскохозяйственному животному работник обязан предупреждать его голосом о своем приближении.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1254. Машины, предназначенные для перевозки минеральных удобрений, должны быть исправны и подвергаться очистке и обезвреживанию от остатков удобрений.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1255.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1256. Перед погрузкой мягких контейнеров (</w:t>
      </w:r>
      <w:proofErr w:type="spellStart"/>
      <w:r w:rsidRPr="00CB1E78">
        <w:rPr>
          <w:rFonts w:ascii="Arial" w:eastAsia="Times New Roman" w:hAnsi="Arial" w:cs="Arial"/>
          <w:spacing w:val="2"/>
          <w:sz w:val="18"/>
          <w:szCs w:val="18"/>
          <w:lang w:eastAsia="ru-RU"/>
        </w:rPr>
        <w:t>биг-бэгов</w:t>
      </w:r>
      <w:proofErr w:type="spellEnd"/>
      <w:r w:rsidRPr="00CB1E78">
        <w:rPr>
          <w:rFonts w:ascii="Arial" w:eastAsia="Times New Roman" w:hAnsi="Arial" w:cs="Arial"/>
          <w:spacing w:val="2"/>
          <w:sz w:val="18"/>
          <w:szCs w:val="18"/>
          <w:lang w:eastAsia="ru-RU"/>
        </w:rPr>
        <w:t>) кузов автомобиля должен быть очищен от посторонних предметов, борта и платформа кузова накрыта брезентом.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1257. </w:t>
      </w:r>
      <w:proofErr w:type="spellStart"/>
      <w:r w:rsidRPr="00CB1E78">
        <w:rPr>
          <w:rFonts w:ascii="Arial" w:eastAsia="Times New Roman" w:hAnsi="Arial" w:cs="Arial"/>
          <w:spacing w:val="2"/>
          <w:sz w:val="18"/>
          <w:szCs w:val="18"/>
          <w:lang w:eastAsia="ru-RU"/>
        </w:rPr>
        <w:t>Строповка</w:t>
      </w:r>
      <w:proofErr w:type="spellEnd"/>
      <w:r w:rsidRPr="00CB1E78">
        <w:rPr>
          <w:rFonts w:ascii="Arial" w:eastAsia="Times New Roman" w:hAnsi="Arial" w:cs="Arial"/>
          <w:spacing w:val="2"/>
          <w:sz w:val="18"/>
          <w:szCs w:val="18"/>
          <w:lang w:eastAsia="ru-RU"/>
        </w:rPr>
        <w:t xml:space="preserve">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w:t>
      </w:r>
      <w:proofErr w:type="spellStart"/>
      <w:r w:rsidRPr="00CB1E78">
        <w:rPr>
          <w:rFonts w:ascii="Arial" w:eastAsia="Times New Roman" w:hAnsi="Arial" w:cs="Arial"/>
          <w:spacing w:val="2"/>
          <w:sz w:val="18"/>
          <w:szCs w:val="18"/>
          <w:lang w:eastAsia="ru-RU"/>
        </w:rPr>
        <w:t>строповки</w:t>
      </w:r>
      <w:proofErr w:type="spellEnd"/>
      <w:r w:rsidRPr="00CB1E78">
        <w:rPr>
          <w:rFonts w:ascii="Arial" w:eastAsia="Times New Roman" w:hAnsi="Arial" w:cs="Arial"/>
          <w:spacing w:val="2"/>
          <w:sz w:val="18"/>
          <w:szCs w:val="18"/>
          <w:lang w:eastAsia="ru-RU"/>
        </w:rPr>
        <w:t xml:space="preserve"> и исключения его проворачивания.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1258. Погрузка, разгрузка и размещение мягких контейнеров (</w:t>
      </w:r>
      <w:proofErr w:type="spellStart"/>
      <w:r w:rsidRPr="00CB1E78">
        <w:rPr>
          <w:rFonts w:ascii="Arial" w:eastAsia="Times New Roman" w:hAnsi="Arial" w:cs="Arial"/>
          <w:spacing w:val="2"/>
          <w:sz w:val="18"/>
          <w:szCs w:val="18"/>
          <w:lang w:eastAsia="ru-RU"/>
        </w:rPr>
        <w:t>биг-бэгов</w:t>
      </w:r>
      <w:proofErr w:type="spellEnd"/>
      <w:r w:rsidRPr="00CB1E78">
        <w:rPr>
          <w:rFonts w:ascii="Arial" w:eastAsia="Times New Roman" w:hAnsi="Arial" w:cs="Arial"/>
          <w:spacing w:val="2"/>
          <w:sz w:val="18"/>
          <w:szCs w:val="18"/>
          <w:lang w:eastAsia="ru-RU"/>
        </w:rPr>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1259. При обнаружении признаков разрыва несущей оболочки </w:t>
      </w:r>
      <w:proofErr w:type="spellStart"/>
      <w:r w:rsidRPr="00CB1E78">
        <w:rPr>
          <w:rFonts w:ascii="Arial" w:eastAsia="Times New Roman" w:hAnsi="Arial" w:cs="Arial"/>
          <w:spacing w:val="2"/>
          <w:sz w:val="18"/>
          <w:szCs w:val="18"/>
          <w:lang w:eastAsia="ru-RU"/>
        </w:rPr>
        <w:t>биг-бэга</w:t>
      </w:r>
      <w:proofErr w:type="spellEnd"/>
      <w:r w:rsidRPr="00CB1E78">
        <w:rPr>
          <w:rFonts w:ascii="Arial" w:eastAsia="Times New Roman" w:hAnsi="Arial" w:cs="Arial"/>
          <w:spacing w:val="2"/>
          <w:sz w:val="18"/>
          <w:szCs w:val="18"/>
          <w:lang w:eastAsia="ru-RU"/>
        </w:rPr>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1260.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1261. Транспортирование пестицидов осуществляется в таре изготовителей.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1262.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1263. Во время транспортирования пестицидов запрещается пребывание на транспортных средствах работников, не имеющих отношения к проводимым работам.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1264.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1265. Погрузочно-разгрузочные работы должны быть механизированы.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XII. 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1267.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применение способов хранения, исключающих возникновение вредных и (или) опасных производственных факторов;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использование безопасных устройств для хранения;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механизация и автоматизация погрузочно-разгрузочных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защита от патогенных микроорганизмов;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выполнение требований ветеринарно-санитарных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1268. Способы укладки сырья и готовой продукции на хранение должны обеспечивать безопасность работников за счёт: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устойчивости штабелей, пакетов и штучных грузов;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механизированной погрузки и разгрузки;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применения средств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1269.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1270. При подготовке к хранению машин, работавших с пестицидами и </w:t>
      </w:r>
      <w:proofErr w:type="spellStart"/>
      <w:r w:rsidRPr="00CB1E78">
        <w:rPr>
          <w:rFonts w:ascii="Arial" w:eastAsia="Times New Roman" w:hAnsi="Arial" w:cs="Arial"/>
          <w:spacing w:val="2"/>
          <w:sz w:val="18"/>
          <w:szCs w:val="18"/>
          <w:lang w:eastAsia="ru-RU"/>
        </w:rPr>
        <w:t>агрохимикатами</w:t>
      </w:r>
      <w:proofErr w:type="spellEnd"/>
      <w:r w:rsidRPr="00CB1E78">
        <w:rPr>
          <w:rFonts w:ascii="Arial" w:eastAsia="Times New Roman" w:hAnsi="Arial" w:cs="Arial"/>
          <w:spacing w:val="2"/>
          <w:sz w:val="18"/>
          <w:szCs w:val="18"/>
          <w:lang w:eastAsia="ru-RU"/>
        </w:rPr>
        <w:t>, органическими удобрениями, протравленными семенами, они должны быть очищены, помыты и пройти дегазацию.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1271.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1272.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1273.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1274. Места хранения грубых, сочных, концентрированных кормов и зерна должны быть оборудованы </w:t>
      </w:r>
      <w:proofErr w:type="spellStart"/>
      <w:r w:rsidRPr="00CB1E78">
        <w:rPr>
          <w:rFonts w:ascii="Arial" w:eastAsia="Times New Roman" w:hAnsi="Arial" w:cs="Arial"/>
          <w:spacing w:val="2"/>
          <w:sz w:val="18"/>
          <w:szCs w:val="18"/>
          <w:lang w:eastAsia="ru-RU"/>
        </w:rPr>
        <w:t>молниезащитой</w:t>
      </w:r>
      <w:proofErr w:type="spellEnd"/>
      <w:r w:rsidRPr="00CB1E78">
        <w:rPr>
          <w:rFonts w:ascii="Arial" w:eastAsia="Times New Roman" w:hAnsi="Arial" w:cs="Arial"/>
          <w:spacing w:val="2"/>
          <w:sz w:val="18"/>
          <w:szCs w:val="18"/>
          <w:lang w:eastAsia="ru-RU"/>
        </w:rPr>
        <w:t xml:space="preserve"> и первичными средствами тушения огня.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1275.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1276.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1277.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1278.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1279.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1280.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1281. Твердые минеральные удобрения, </w:t>
      </w:r>
      <w:proofErr w:type="spellStart"/>
      <w:r w:rsidRPr="00CB1E78">
        <w:rPr>
          <w:rFonts w:ascii="Arial" w:eastAsia="Times New Roman" w:hAnsi="Arial" w:cs="Arial"/>
          <w:spacing w:val="2"/>
          <w:sz w:val="18"/>
          <w:szCs w:val="18"/>
          <w:lang w:eastAsia="ru-RU"/>
        </w:rPr>
        <w:t>непылящие</w:t>
      </w:r>
      <w:proofErr w:type="spellEnd"/>
      <w:r w:rsidRPr="00CB1E78">
        <w:rPr>
          <w:rFonts w:ascii="Arial" w:eastAsia="Times New Roman" w:hAnsi="Arial" w:cs="Arial"/>
          <w:spacing w:val="2"/>
          <w:sz w:val="18"/>
          <w:szCs w:val="18"/>
          <w:lang w:eastAsia="ru-RU"/>
        </w:rPr>
        <w:t xml:space="preserve"> </w:t>
      </w:r>
      <w:proofErr w:type="spellStart"/>
      <w:r w:rsidRPr="00CB1E78">
        <w:rPr>
          <w:rFonts w:ascii="Arial" w:eastAsia="Times New Roman" w:hAnsi="Arial" w:cs="Arial"/>
          <w:spacing w:val="2"/>
          <w:sz w:val="18"/>
          <w:szCs w:val="18"/>
          <w:lang w:eastAsia="ru-RU"/>
        </w:rPr>
        <w:t>мелиоранты</w:t>
      </w:r>
      <w:proofErr w:type="spellEnd"/>
      <w:r w:rsidRPr="00CB1E78">
        <w:rPr>
          <w:rFonts w:ascii="Arial" w:eastAsia="Times New Roman" w:hAnsi="Arial" w:cs="Arial"/>
          <w:spacing w:val="2"/>
          <w:sz w:val="18"/>
          <w:szCs w:val="18"/>
          <w:lang w:eastAsia="ru-RU"/>
        </w:rPr>
        <w:t xml:space="preserve">, порошковидные пылевидные минеральные удобрения и порошковидные химические </w:t>
      </w:r>
      <w:proofErr w:type="spellStart"/>
      <w:r w:rsidRPr="00CB1E78">
        <w:rPr>
          <w:rFonts w:ascii="Arial" w:eastAsia="Times New Roman" w:hAnsi="Arial" w:cs="Arial"/>
          <w:spacing w:val="2"/>
          <w:sz w:val="18"/>
          <w:szCs w:val="18"/>
          <w:lang w:eastAsia="ru-RU"/>
        </w:rPr>
        <w:t>мелиоранты</w:t>
      </w:r>
      <w:proofErr w:type="spellEnd"/>
      <w:r w:rsidRPr="00CB1E78">
        <w:rPr>
          <w:rFonts w:ascii="Arial" w:eastAsia="Times New Roman" w:hAnsi="Arial" w:cs="Arial"/>
          <w:spacing w:val="2"/>
          <w:sz w:val="18"/>
          <w:szCs w:val="18"/>
          <w:lang w:eastAsia="ru-RU"/>
        </w:rPr>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1282.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1283. Удобрения в складах и хранилищах должны храниться в соответствии с их физико-химическими и токсическими свойствами, взрывопожарной и </w:t>
      </w:r>
      <w:proofErr w:type="spellStart"/>
      <w:r w:rsidRPr="00CB1E78">
        <w:rPr>
          <w:rFonts w:ascii="Arial" w:eastAsia="Times New Roman" w:hAnsi="Arial" w:cs="Arial"/>
          <w:spacing w:val="2"/>
          <w:sz w:val="18"/>
          <w:szCs w:val="18"/>
          <w:lang w:eastAsia="ru-RU"/>
        </w:rPr>
        <w:t>пожароопасностью</w:t>
      </w:r>
      <w:proofErr w:type="spellEnd"/>
      <w:r w:rsidRPr="00CB1E78">
        <w:rPr>
          <w:rFonts w:ascii="Arial" w:eastAsia="Times New Roman" w:hAnsi="Arial" w:cs="Arial"/>
          <w:spacing w:val="2"/>
          <w:sz w:val="18"/>
          <w:szCs w:val="18"/>
          <w:lang w:eastAsia="ru-RU"/>
        </w:rPr>
        <w:t>,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1284.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1285.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rsidRPr="00CB1E78">
        <w:rPr>
          <w:rFonts w:ascii="Arial" w:eastAsia="Times New Roman" w:hAnsi="Arial" w:cs="Arial"/>
          <w:spacing w:val="2"/>
          <w:sz w:val="18"/>
          <w:szCs w:val="18"/>
          <w:lang w:eastAsia="ru-RU"/>
        </w:rPr>
        <w:t>внутрискладских</w:t>
      </w:r>
      <w:proofErr w:type="spellEnd"/>
      <w:r w:rsidRPr="00CB1E78">
        <w:rPr>
          <w:rFonts w:ascii="Arial" w:eastAsia="Times New Roman" w:hAnsi="Arial" w:cs="Arial"/>
          <w:spacing w:val="2"/>
          <w:sz w:val="18"/>
          <w:szCs w:val="18"/>
          <w:lang w:eastAsia="ru-RU"/>
        </w:rPr>
        <w:t xml:space="preserve"> работ.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1286.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1287. Удобрения и </w:t>
      </w:r>
      <w:proofErr w:type="spellStart"/>
      <w:r w:rsidRPr="00CB1E78">
        <w:rPr>
          <w:rFonts w:ascii="Arial" w:eastAsia="Times New Roman" w:hAnsi="Arial" w:cs="Arial"/>
          <w:spacing w:val="2"/>
          <w:sz w:val="18"/>
          <w:szCs w:val="18"/>
          <w:lang w:eastAsia="ru-RU"/>
        </w:rPr>
        <w:t>мелиоранты</w:t>
      </w:r>
      <w:proofErr w:type="spellEnd"/>
      <w:r w:rsidRPr="00CB1E78">
        <w:rPr>
          <w:rFonts w:ascii="Arial" w:eastAsia="Times New Roman" w:hAnsi="Arial" w:cs="Arial"/>
          <w:spacing w:val="2"/>
          <w:sz w:val="18"/>
          <w:szCs w:val="18"/>
          <w:lang w:eastAsia="ru-RU"/>
        </w:rPr>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1288. Размеры санитарно-защитных зон должны соответствовать видам хранящихся удобрений и составлять: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 производство </w:t>
      </w:r>
      <w:proofErr w:type="spellStart"/>
      <w:r w:rsidRPr="00CB1E78">
        <w:rPr>
          <w:rFonts w:ascii="Arial" w:eastAsia="Times New Roman" w:hAnsi="Arial" w:cs="Arial"/>
          <w:spacing w:val="2"/>
          <w:sz w:val="18"/>
          <w:szCs w:val="18"/>
          <w:lang w:eastAsia="ru-RU"/>
        </w:rPr>
        <w:t>тукосмесей</w:t>
      </w:r>
      <w:proofErr w:type="spellEnd"/>
      <w:r w:rsidRPr="00CB1E78">
        <w:rPr>
          <w:rFonts w:ascii="Arial" w:eastAsia="Times New Roman" w:hAnsi="Arial" w:cs="Arial"/>
          <w:spacing w:val="2"/>
          <w:sz w:val="18"/>
          <w:szCs w:val="18"/>
          <w:lang w:eastAsia="ru-RU"/>
        </w:rPr>
        <w:t xml:space="preserve"> - 100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2) открытые хранилища навоза и помета - 1000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3) открытые хранилища биологически обработанной жидкой фракции навоза, закрытые хранилища навоза и помета, склады сжиженного аммиака - 500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5) склады для хранения минеральных удобрений до 50 т, мелиоративные объекты с использованием животноводческих стоков - 100 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1289.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1290.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1291. Аммиачную селитру и другие </w:t>
      </w:r>
      <w:proofErr w:type="spellStart"/>
      <w:r w:rsidRPr="00CB1E78">
        <w:rPr>
          <w:rFonts w:ascii="Arial" w:eastAsia="Times New Roman" w:hAnsi="Arial" w:cs="Arial"/>
          <w:spacing w:val="2"/>
          <w:sz w:val="18"/>
          <w:szCs w:val="18"/>
          <w:lang w:eastAsia="ru-RU"/>
        </w:rPr>
        <w:t>нитросодержащие</w:t>
      </w:r>
      <w:proofErr w:type="spellEnd"/>
      <w:r w:rsidRPr="00CB1E78">
        <w:rPr>
          <w:rFonts w:ascii="Arial" w:eastAsia="Times New Roman" w:hAnsi="Arial" w:cs="Arial"/>
          <w:spacing w:val="2"/>
          <w:sz w:val="18"/>
          <w:szCs w:val="18"/>
          <w:lang w:eastAsia="ru-RU"/>
        </w:rPr>
        <w:t xml:space="preserve"> удобрения необходимо хранить и транспортировать, предохраняя от попадания различных примесей, искр, от нагрева и ударов.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1292. При обращении с аммиачной селитрой необходимо исключать загрязнение различной ветоши, бумаги аммиачной селитрой (растворами селитры).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1293. Запрещается разрыхление слежавшейся аммиачной селитры </w:t>
      </w:r>
      <w:proofErr w:type="spellStart"/>
      <w:r w:rsidRPr="00CB1E78">
        <w:rPr>
          <w:rFonts w:ascii="Arial" w:eastAsia="Times New Roman" w:hAnsi="Arial" w:cs="Arial"/>
          <w:spacing w:val="2"/>
          <w:sz w:val="18"/>
          <w:szCs w:val="18"/>
          <w:lang w:eastAsia="ru-RU"/>
        </w:rPr>
        <w:t>искрообразующим</w:t>
      </w:r>
      <w:proofErr w:type="spellEnd"/>
      <w:r w:rsidRPr="00CB1E78">
        <w:rPr>
          <w:rFonts w:ascii="Arial" w:eastAsia="Times New Roman" w:hAnsi="Arial" w:cs="Arial"/>
          <w:spacing w:val="2"/>
          <w:sz w:val="18"/>
          <w:szCs w:val="18"/>
          <w:lang w:eastAsia="ru-RU"/>
        </w:rPr>
        <w:t xml:space="preserve"> инструментом или с применением взрывчатых веществ.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Разрыхление слежавшейся аммиачной селитры и приготовление </w:t>
      </w:r>
      <w:proofErr w:type="spellStart"/>
      <w:r w:rsidRPr="00CB1E78">
        <w:rPr>
          <w:rFonts w:ascii="Arial" w:eastAsia="Times New Roman" w:hAnsi="Arial" w:cs="Arial"/>
          <w:spacing w:val="2"/>
          <w:sz w:val="18"/>
          <w:szCs w:val="18"/>
          <w:lang w:eastAsia="ru-RU"/>
        </w:rPr>
        <w:t>тукосмесей</w:t>
      </w:r>
      <w:proofErr w:type="spellEnd"/>
      <w:r w:rsidRPr="00CB1E78">
        <w:rPr>
          <w:rFonts w:ascii="Arial" w:eastAsia="Times New Roman" w:hAnsi="Arial" w:cs="Arial"/>
          <w:spacing w:val="2"/>
          <w:sz w:val="18"/>
          <w:szCs w:val="18"/>
          <w:lang w:eastAsia="ru-RU"/>
        </w:rPr>
        <w:t xml:space="preserve"> с аммиачной селитрой следует проводить за пределами складского помещения на специальной площадке под навесом.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1294.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1295. Допускается хранение аммиачной селитры в контейнерах и пакетах, упакованных в </w:t>
      </w:r>
      <w:proofErr w:type="spellStart"/>
      <w:r w:rsidRPr="00CB1E78">
        <w:rPr>
          <w:rFonts w:ascii="Arial" w:eastAsia="Times New Roman" w:hAnsi="Arial" w:cs="Arial"/>
          <w:spacing w:val="2"/>
          <w:sz w:val="18"/>
          <w:szCs w:val="18"/>
          <w:lang w:eastAsia="ru-RU"/>
        </w:rPr>
        <w:t>термоусадочную</w:t>
      </w:r>
      <w:proofErr w:type="spellEnd"/>
      <w:r w:rsidRPr="00CB1E78">
        <w:rPr>
          <w:rFonts w:ascii="Arial" w:eastAsia="Times New Roman" w:hAnsi="Arial" w:cs="Arial"/>
          <w:spacing w:val="2"/>
          <w:sz w:val="18"/>
          <w:szCs w:val="18"/>
          <w:lang w:eastAsia="ru-RU"/>
        </w:rPr>
        <w:t xml:space="preserve"> пленку, на открытых площадках с твердым покрытием в течение 1 месяца после изготовления.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1296. При обращении с аммиачной селитрой, а также с другими видами </w:t>
      </w:r>
      <w:proofErr w:type="spellStart"/>
      <w:r w:rsidRPr="00CB1E78">
        <w:rPr>
          <w:rFonts w:ascii="Arial" w:eastAsia="Times New Roman" w:hAnsi="Arial" w:cs="Arial"/>
          <w:spacing w:val="2"/>
          <w:sz w:val="18"/>
          <w:szCs w:val="18"/>
          <w:lang w:eastAsia="ru-RU"/>
        </w:rPr>
        <w:t>нитросодержащих</w:t>
      </w:r>
      <w:proofErr w:type="spellEnd"/>
      <w:r w:rsidRPr="00CB1E78">
        <w:rPr>
          <w:rFonts w:ascii="Arial" w:eastAsia="Times New Roman" w:hAnsi="Arial" w:cs="Arial"/>
          <w:spacing w:val="2"/>
          <w:sz w:val="18"/>
          <w:szCs w:val="18"/>
          <w:lang w:eastAsia="ru-RU"/>
        </w:rPr>
        <w:t xml:space="preserve"> удобрений должны соблюдаться меры безопасности, указанные в тарной этикетке на каждый препарат или в инструкции по применению.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1297. Хранение пестицидов допускается только в специально предназначенных для этого помещениях.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1298.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1299.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1300.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1301.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1302. Хранение пестицидов на складах необходимо осуществлять в соответствии с их физико-химическими и токсическими свойствами, взрывопожарной и </w:t>
      </w:r>
      <w:proofErr w:type="spellStart"/>
      <w:r w:rsidRPr="00CB1E78">
        <w:rPr>
          <w:rFonts w:ascii="Arial" w:eastAsia="Times New Roman" w:hAnsi="Arial" w:cs="Arial"/>
          <w:spacing w:val="2"/>
          <w:sz w:val="18"/>
          <w:szCs w:val="18"/>
          <w:lang w:eastAsia="ru-RU"/>
        </w:rPr>
        <w:t>пожароопасностью</w:t>
      </w:r>
      <w:proofErr w:type="spellEnd"/>
      <w:r w:rsidRPr="00CB1E78">
        <w:rPr>
          <w:rFonts w:ascii="Arial" w:eastAsia="Times New Roman" w:hAnsi="Arial" w:cs="Arial"/>
          <w:spacing w:val="2"/>
          <w:sz w:val="18"/>
          <w:szCs w:val="18"/>
          <w:lang w:eastAsia="ru-RU"/>
        </w:rPr>
        <w:t>, требуемым температурным режимом и возможностью совместного их размещения.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1303.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rsidRPr="00CB1E78">
        <w:rPr>
          <w:rFonts w:ascii="Arial" w:eastAsia="Times New Roman" w:hAnsi="Arial" w:cs="Arial"/>
          <w:spacing w:val="2"/>
          <w:sz w:val="18"/>
          <w:szCs w:val="18"/>
          <w:lang w:eastAsia="ru-RU"/>
        </w:rPr>
        <w:t>просыпей</w:t>
      </w:r>
      <w:proofErr w:type="spellEnd"/>
      <w:r w:rsidRPr="00CB1E78">
        <w:rPr>
          <w:rFonts w:ascii="Arial" w:eastAsia="Times New Roman" w:hAnsi="Arial" w:cs="Arial"/>
          <w:spacing w:val="2"/>
          <w:sz w:val="18"/>
          <w:szCs w:val="18"/>
          <w:lang w:eastAsia="ru-RU"/>
        </w:rPr>
        <w:t xml:space="preserve"> и проливов, пестициды должны быть </w:t>
      </w:r>
      <w:proofErr w:type="spellStart"/>
      <w:r w:rsidRPr="00CB1E78">
        <w:rPr>
          <w:rFonts w:ascii="Arial" w:eastAsia="Times New Roman" w:hAnsi="Arial" w:cs="Arial"/>
          <w:spacing w:val="2"/>
          <w:sz w:val="18"/>
          <w:szCs w:val="18"/>
          <w:lang w:eastAsia="ru-RU"/>
        </w:rPr>
        <w:t>перезатарены</w:t>
      </w:r>
      <w:proofErr w:type="spellEnd"/>
      <w:r w:rsidRPr="00CB1E78">
        <w:rPr>
          <w:rFonts w:ascii="Arial" w:eastAsia="Times New Roman" w:hAnsi="Arial" w:cs="Arial"/>
          <w:spacing w:val="2"/>
          <w:sz w:val="18"/>
          <w:szCs w:val="18"/>
          <w:lang w:eastAsia="ru-RU"/>
        </w:rPr>
        <w:t xml:space="preserve"> в исправную тару.</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1304.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1305. Склады для хранения пестицидов должны предусматривать наличие помещений: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2) для очистки и обеззараживания спецодежды, </w:t>
      </w:r>
      <w:proofErr w:type="spellStart"/>
      <w:r w:rsidRPr="00CB1E78">
        <w:rPr>
          <w:rFonts w:ascii="Arial" w:eastAsia="Times New Roman" w:hAnsi="Arial" w:cs="Arial"/>
          <w:spacing w:val="2"/>
          <w:sz w:val="18"/>
          <w:szCs w:val="18"/>
          <w:lang w:eastAsia="ru-RU"/>
        </w:rPr>
        <w:t>спецобуви</w:t>
      </w:r>
      <w:proofErr w:type="spellEnd"/>
      <w:r w:rsidRPr="00CB1E78">
        <w:rPr>
          <w:rFonts w:ascii="Arial" w:eastAsia="Times New Roman" w:hAnsi="Arial" w:cs="Arial"/>
          <w:spacing w:val="2"/>
          <w:sz w:val="18"/>
          <w:szCs w:val="18"/>
          <w:lang w:eastAsia="ru-RU"/>
        </w:rPr>
        <w:t>, средств индивидуальной защиты работающих.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1306.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1307.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1308. Пестициды на склады должны поступать в таре, отвечающей требованиям технической документации изготовителя на конкретный препарат.</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1309.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Жидкие и порошкообразные (гранулированные, сыпучие) препараты хранятся раздельно (в различных секциях).</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Складирование бочек, бидонов с горючими жидкими пестицидами производится пробками вверх.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1310.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1311.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rsidRPr="00CB1E78">
        <w:rPr>
          <w:rFonts w:ascii="Arial" w:eastAsia="Times New Roman" w:hAnsi="Arial" w:cs="Arial"/>
          <w:spacing w:val="2"/>
          <w:sz w:val="18"/>
          <w:szCs w:val="18"/>
          <w:lang w:eastAsia="ru-RU"/>
        </w:rPr>
        <w:t>просыпей</w:t>
      </w:r>
      <w:proofErr w:type="spellEnd"/>
      <w:r w:rsidRPr="00CB1E78">
        <w:rPr>
          <w:rFonts w:ascii="Arial" w:eastAsia="Times New Roman" w:hAnsi="Arial" w:cs="Arial"/>
          <w:spacing w:val="2"/>
          <w:sz w:val="18"/>
          <w:szCs w:val="18"/>
          <w:lang w:eastAsia="ru-RU"/>
        </w:rPr>
        <w:t xml:space="preserve"> препаратов, и меры первой помощи работникам в случаях отравлений.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1312.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1313. Загрязненные остатками пестицидов сточные воды, образующиеся на складах хранения пестицидов, должны быть обезврежены перед их сбросом.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1314.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sidR="008266D7" w:rsidRPr="008266D7">
        <w:rPr>
          <w:rFonts w:ascii="Arial" w:eastAsia="Times New Roman" w:hAnsi="Arial" w:cs="Arial"/>
          <w:spacing w:val="2"/>
          <w:sz w:val="18"/>
          <w:szCs w:val="18"/>
          <w:lang w:eastAsia="ru-RU"/>
        </w:rPr>
        <w:pict>
          <v:shape id="_x0000_i1038" type="#_x0000_t75" alt="Об утверждении Правил по охране труда в сельском хозяйстве " style="width:8.45pt;height:17.5pt"/>
        </w:pict>
      </w:r>
      <w:r w:rsidRPr="00CB1E78">
        <w:rPr>
          <w:rFonts w:ascii="Arial" w:eastAsia="Times New Roman" w:hAnsi="Arial" w:cs="Arial"/>
          <w:spacing w:val="2"/>
          <w:sz w:val="18"/>
          <w:szCs w:val="18"/>
          <w:lang w:eastAsia="ru-RU"/>
        </w:rPr>
        <w:t>).</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1315.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1316.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1317.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1318. Битум при плюсовой температуре полагается хранить в таре, исключающей его растекание, или специально приготовленных ямах с ограждением.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1319.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w:t>
      </w:r>
      <w:proofErr w:type="spellStart"/>
      <w:r w:rsidRPr="00CB1E78">
        <w:rPr>
          <w:rFonts w:ascii="Arial" w:eastAsia="Times New Roman" w:hAnsi="Arial" w:cs="Arial"/>
          <w:spacing w:val="2"/>
          <w:sz w:val="18"/>
          <w:szCs w:val="18"/>
          <w:lang w:eastAsia="ru-RU"/>
        </w:rPr>
        <w:t>топливо-смазочных</w:t>
      </w:r>
      <w:proofErr w:type="spellEnd"/>
      <w:r w:rsidRPr="00CB1E78">
        <w:rPr>
          <w:rFonts w:ascii="Arial" w:eastAsia="Times New Roman" w:hAnsi="Arial" w:cs="Arial"/>
          <w:spacing w:val="2"/>
          <w:sz w:val="18"/>
          <w:szCs w:val="18"/>
          <w:lang w:eastAsia="ru-RU"/>
        </w:rPr>
        <w:t xml:space="preserve"> материалов.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1320.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1321.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 xml:space="preserve">1322. Хранение </w:t>
      </w:r>
      <w:proofErr w:type="spellStart"/>
      <w:r w:rsidRPr="00CB1E78">
        <w:rPr>
          <w:rFonts w:ascii="Arial" w:eastAsia="Times New Roman" w:hAnsi="Arial" w:cs="Arial"/>
          <w:spacing w:val="2"/>
          <w:sz w:val="18"/>
          <w:szCs w:val="18"/>
          <w:lang w:eastAsia="ru-RU"/>
        </w:rPr>
        <w:t>праймера</w:t>
      </w:r>
      <w:proofErr w:type="spellEnd"/>
      <w:r w:rsidRPr="00CB1E78">
        <w:rPr>
          <w:rFonts w:ascii="Arial" w:eastAsia="Times New Roman" w:hAnsi="Arial" w:cs="Arial"/>
          <w:spacing w:val="2"/>
          <w:sz w:val="18"/>
          <w:szCs w:val="18"/>
          <w:lang w:eastAsia="ru-RU"/>
        </w:rPr>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rsidRPr="00CB1E78">
        <w:rPr>
          <w:rFonts w:ascii="Arial" w:eastAsia="Times New Roman" w:hAnsi="Arial" w:cs="Arial"/>
          <w:spacing w:val="2"/>
          <w:sz w:val="18"/>
          <w:szCs w:val="18"/>
          <w:lang w:eastAsia="ru-RU"/>
        </w:rPr>
        <w:t>праймером</w:t>
      </w:r>
      <w:proofErr w:type="spellEnd"/>
      <w:r w:rsidRPr="00CB1E78">
        <w:rPr>
          <w:rFonts w:ascii="Arial" w:eastAsia="Times New Roman" w:hAnsi="Arial" w:cs="Arial"/>
          <w:spacing w:val="2"/>
          <w:sz w:val="18"/>
          <w:szCs w:val="18"/>
          <w:lang w:eastAsia="ru-RU"/>
        </w:rPr>
        <w:t>, бензином, дизельным топливом, а также к пустой таре из-под них с открытым огнем запрещено.</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1323.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1324.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1325.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1326.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1327.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1328.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1329.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1330.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закупоренных бутылей и банок на 5 см.</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1331.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1332. Утилизация отходов должна производиться при максимальной замене ручного труда средствами механизации и автоматизации.</w:t>
      </w: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275B1E" w:rsidRPr="00CB1E78" w:rsidRDefault="00275B1E" w:rsidP="00275B1E">
      <w:pPr>
        <w:shd w:val="clear" w:color="auto" w:fill="FFFFFF"/>
        <w:spacing w:before="324" w:after="195" w:line="240" w:lineRule="auto"/>
        <w:jc w:val="center"/>
        <w:textAlignment w:val="baseline"/>
        <w:outlineLvl w:val="2"/>
        <w:rPr>
          <w:rFonts w:ascii="Arial" w:eastAsia="Times New Roman" w:hAnsi="Arial" w:cs="Arial"/>
          <w:spacing w:val="2"/>
          <w:sz w:val="26"/>
          <w:szCs w:val="26"/>
          <w:lang w:eastAsia="ru-RU"/>
        </w:rPr>
      </w:pPr>
      <w:r w:rsidRPr="00CB1E78">
        <w:rPr>
          <w:rFonts w:ascii="Arial" w:eastAsia="Times New Roman" w:hAnsi="Arial" w:cs="Arial"/>
          <w:spacing w:val="2"/>
          <w:sz w:val="26"/>
          <w:szCs w:val="26"/>
          <w:lang w:eastAsia="ru-RU"/>
        </w:rPr>
        <w:t>Приложение. Наряд-допуск на производство работ с повышенной опасностью</w:t>
      </w:r>
    </w:p>
    <w:p w:rsidR="00275B1E" w:rsidRPr="00CB1E78" w:rsidRDefault="00275B1E" w:rsidP="00275B1E">
      <w:pPr>
        <w:shd w:val="clear" w:color="auto" w:fill="FFFFFF"/>
        <w:spacing w:after="0" w:line="272" w:lineRule="atLeast"/>
        <w:jc w:val="righ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t>Приложение</w:t>
      </w:r>
      <w:r w:rsidRPr="00CB1E78">
        <w:rPr>
          <w:rFonts w:ascii="Arial" w:eastAsia="Times New Roman" w:hAnsi="Arial" w:cs="Arial"/>
          <w:spacing w:val="2"/>
          <w:sz w:val="18"/>
          <w:szCs w:val="18"/>
          <w:lang w:eastAsia="ru-RU"/>
        </w:rPr>
        <w:br/>
        <w:t>к Правилам по охране труда в сельском</w:t>
      </w:r>
      <w:r w:rsidRPr="00CB1E78">
        <w:rPr>
          <w:rFonts w:ascii="Arial" w:eastAsia="Times New Roman" w:hAnsi="Arial" w:cs="Arial"/>
          <w:spacing w:val="2"/>
          <w:sz w:val="18"/>
          <w:szCs w:val="18"/>
          <w:lang w:eastAsia="ru-RU"/>
        </w:rPr>
        <w:br/>
        <w:t>хозяйстве, утвержденным приказом</w:t>
      </w:r>
      <w:r w:rsidRPr="00CB1E78">
        <w:rPr>
          <w:rFonts w:ascii="Arial" w:eastAsia="Times New Roman" w:hAnsi="Arial" w:cs="Arial"/>
          <w:spacing w:val="2"/>
          <w:sz w:val="18"/>
          <w:szCs w:val="18"/>
          <w:lang w:eastAsia="ru-RU"/>
        </w:rPr>
        <w:br/>
        <w:t>Министерства труда и социальной</w:t>
      </w:r>
      <w:r w:rsidRPr="00CB1E78">
        <w:rPr>
          <w:rFonts w:ascii="Arial" w:eastAsia="Times New Roman" w:hAnsi="Arial" w:cs="Arial"/>
          <w:spacing w:val="2"/>
          <w:sz w:val="18"/>
          <w:szCs w:val="18"/>
          <w:lang w:eastAsia="ru-RU"/>
        </w:rPr>
        <w:br/>
        <w:t>защиты Российской Федерации</w:t>
      </w:r>
      <w:r w:rsidRPr="00CB1E78">
        <w:rPr>
          <w:rFonts w:ascii="Arial" w:eastAsia="Times New Roman" w:hAnsi="Arial" w:cs="Arial"/>
          <w:spacing w:val="2"/>
          <w:sz w:val="18"/>
          <w:szCs w:val="18"/>
          <w:lang w:eastAsia="ru-RU"/>
        </w:rPr>
        <w:br/>
        <w:t>от 27 октября 2020 года N 746н</w:t>
      </w:r>
    </w:p>
    <w:p w:rsidR="00275B1E" w:rsidRPr="00CB1E78" w:rsidRDefault="00275B1E" w:rsidP="00275B1E">
      <w:pPr>
        <w:shd w:val="clear" w:color="auto" w:fill="FFFFFF"/>
        <w:spacing w:after="0" w:line="272" w:lineRule="atLeast"/>
        <w:jc w:val="righ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t>Рекомендуемый образец</w:t>
      </w:r>
    </w:p>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br/>
      </w:r>
    </w:p>
    <w:tbl>
      <w:tblPr>
        <w:tblW w:w="0" w:type="auto"/>
        <w:tblCellMar>
          <w:left w:w="0" w:type="dxa"/>
          <w:right w:w="0" w:type="dxa"/>
        </w:tblCellMar>
        <w:tblLook w:val="04A0"/>
      </w:tblPr>
      <w:tblGrid>
        <w:gridCol w:w="1225"/>
        <w:gridCol w:w="1795"/>
        <w:gridCol w:w="1969"/>
        <w:gridCol w:w="2381"/>
        <w:gridCol w:w="1985"/>
      </w:tblGrid>
      <w:tr w:rsidR="00275B1E" w:rsidRPr="00CB1E78" w:rsidTr="00275B1E">
        <w:trPr>
          <w:trHeight w:val="15"/>
        </w:trPr>
        <w:tc>
          <w:tcPr>
            <w:tcW w:w="3511"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7946" w:type="dxa"/>
            <w:gridSpan w:val="3"/>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88" w:lineRule="atLeast"/>
              <w:jc w:val="center"/>
              <w:textAlignment w:val="baseline"/>
              <w:rPr>
                <w:rFonts w:ascii="Times New Roman" w:eastAsia="Times New Roman" w:hAnsi="Times New Roman" w:cs="Times New Roman"/>
                <w:sz w:val="41"/>
                <w:szCs w:val="41"/>
                <w:lang w:eastAsia="ru-RU"/>
              </w:rPr>
            </w:pPr>
            <w:r w:rsidRPr="00CB1E78">
              <w:rPr>
                <w:rFonts w:ascii="Times New Roman" w:eastAsia="Times New Roman" w:hAnsi="Times New Roman" w:cs="Times New Roman"/>
                <w:sz w:val="41"/>
                <w:szCs w:val="41"/>
                <w:lang w:eastAsia="ru-RU"/>
              </w:rPr>
              <w:t>НАРЯД-ДОПУСК</w:t>
            </w:r>
            <w:r w:rsidRPr="00CB1E78">
              <w:rPr>
                <w:rFonts w:ascii="Times New Roman" w:eastAsia="Times New Roman" w:hAnsi="Times New Roman" w:cs="Times New Roman"/>
                <w:sz w:val="41"/>
                <w:szCs w:val="41"/>
                <w:lang w:eastAsia="ru-RU"/>
              </w:rPr>
              <w:br/>
              <w:t>НА ПРОИЗВОДСТВО РАБОТ С ПОВЫШЕННОЙ ОПАСНОСТЬЮ</w:t>
            </w: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b/>
                <w:bCs/>
                <w:sz w:val="18"/>
                <w:szCs w:val="18"/>
                <w:lang w:eastAsia="ru-RU"/>
              </w:rPr>
              <w:t>N ____</w:t>
            </w:r>
          </w:p>
        </w:tc>
      </w:tr>
      <w:tr w:rsidR="00275B1E" w:rsidRPr="00CB1E78" w:rsidTr="00275B1E">
        <w:tc>
          <w:tcPr>
            <w:tcW w:w="11458" w:type="dxa"/>
            <w:gridSpan w:val="5"/>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(наименование организации)</w:t>
            </w: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1. Наряд</w:t>
            </w: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51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1.1. Производителю работ</w:t>
            </w:r>
          </w:p>
        </w:tc>
        <w:tc>
          <w:tcPr>
            <w:tcW w:w="7946" w:type="dxa"/>
            <w:gridSpan w:val="3"/>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(должность, наименование подразделения, фамилия и инициалы)</w:t>
            </w: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с бригадой в составе ______ человек поручается произвести следующие работы: ____________</w:t>
            </w:r>
          </w:p>
        </w:tc>
      </w:tr>
      <w:tr w:rsidR="00275B1E" w:rsidRPr="00CB1E78" w:rsidTr="00275B1E">
        <w:tc>
          <w:tcPr>
            <w:tcW w:w="11458" w:type="dxa"/>
            <w:gridSpan w:val="5"/>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(содержание, характеристика, место производства и объем работ)</w:t>
            </w:r>
          </w:p>
        </w:tc>
      </w:tr>
      <w:tr w:rsidR="00275B1E" w:rsidRPr="00CB1E78" w:rsidTr="00275B1E">
        <w:tc>
          <w:tcPr>
            <w:tcW w:w="11458" w:type="dxa"/>
            <w:gridSpan w:val="5"/>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1.2.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275B1E" w:rsidRPr="00CB1E78" w:rsidTr="00275B1E">
        <w:tc>
          <w:tcPr>
            <w:tcW w:w="11458" w:type="dxa"/>
            <w:gridSpan w:val="5"/>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5"/>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1.3. При подготовке и производстве работ необходимо выполнить следующие мероприятия по охране труда:</w:t>
            </w:r>
          </w:p>
        </w:tc>
      </w:tr>
      <w:tr w:rsidR="00275B1E" w:rsidRPr="00CB1E78" w:rsidTr="00275B1E">
        <w:trPr>
          <w:trHeight w:val="15"/>
        </w:trPr>
        <w:tc>
          <w:tcPr>
            <w:tcW w:w="1294"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4990"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957"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218"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 xml:space="preserve">N </w:t>
            </w:r>
            <w:proofErr w:type="spellStart"/>
            <w:r w:rsidRPr="00CB1E78">
              <w:rPr>
                <w:rFonts w:ascii="Times New Roman" w:eastAsia="Times New Roman" w:hAnsi="Times New Roman" w:cs="Times New Roman"/>
                <w:sz w:val="18"/>
                <w:szCs w:val="18"/>
                <w:lang w:eastAsia="ru-RU"/>
              </w:rPr>
              <w:t>п</w:t>
            </w:r>
            <w:proofErr w:type="spellEnd"/>
            <w:r w:rsidRPr="00CB1E78">
              <w:rPr>
                <w:rFonts w:ascii="Times New Roman" w:eastAsia="Times New Roman" w:hAnsi="Times New Roman" w:cs="Times New Roman"/>
                <w:sz w:val="18"/>
                <w:szCs w:val="18"/>
                <w:lang w:eastAsia="ru-RU"/>
              </w:rPr>
              <w:t>/</w:t>
            </w:r>
            <w:proofErr w:type="spellStart"/>
            <w:r w:rsidRPr="00CB1E78">
              <w:rPr>
                <w:rFonts w:ascii="Times New Roman" w:eastAsia="Times New Roman" w:hAnsi="Times New Roman" w:cs="Times New Roman"/>
                <w:sz w:val="18"/>
                <w:szCs w:val="18"/>
                <w:lang w:eastAsia="ru-RU"/>
              </w:rPr>
              <w:t>п</w:t>
            </w:r>
            <w:proofErr w:type="spellEnd"/>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Наименование мероприятий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Срок исполнения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Ответственный исполнитель</w:t>
            </w:r>
          </w:p>
        </w:tc>
      </w:tr>
      <w:tr w:rsidR="00275B1E" w:rsidRPr="00CB1E78" w:rsidTr="00275B1E">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bl>
    <w:p w:rsidR="00275B1E" w:rsidRPr="00CB1E78" w:rsidRDefault="00275B1E" w:rsidP="00275B1E">
      <w:pPr>
        <w:shd w:val="clear" w:color="auto" w:fill="FFFFFF"/>
        <w:spacing w:after="0" w:line="240" w:lineRule="auto"/>
        <w:textAlignment w:val="baseline"/>
        <w:rPr>
          <w:rFonts w:ascii="Arial" w:eastAsia="Times New Roman" w:hAnsi="Arial" w:cs="Arial"/>
          <w:vanish/>
          <w:spacing w:val="2"/>
          <w:sz w:val="16"/>
          <w:szCs w:val="16"/>
          <w:lang w:eastAsia="ru-RU"/>
        </w:rPr>
      </w:pPr>
    </w:p>
    <w:tbl>
      <w:tblPr>
        <w:tblW w:w="0" w:type="auto"/>
        <w:tblCellMar>
          <w:left w:w="0" w:type="dxa"/>
          <w:right w:w="0" w:type="dxa"/>
        </w:tblCellMar>
        <w:tblLook w:val="04A0"/>
      </w:tblPr>
      <w:tblGrid>
        <w:gridCol w:w="739"/>
        <w:gridCol w:w="1618"/>
        <w:gridCol w:w="511"/>
        <w:gridCol w:w="898"/>
        <w:gridCol w:w="158"/>
        <w:gridCol w:w="1649"/>
        <w:gridCol w:w="1174"/>
        <w:gridCol w:w="851"/>
        <w:gridCol w:w="1757"/>
      </w:tblGrid>
      <w:tr w:rsidR="00275B1E" w:rsidRPr="00CB1E78" w:rsidTr="00275B1E">
        <w:trPr>
          <w:trHeight w:val="15"/>
        </w:trPr>
        <w:tc>
          <w:tcPr>
            <w:tcW w:w="2957"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185"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033"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1294"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 xml:space="preserve">1.4. Начать работы: в </w:t>
            </w:r>
            <w:proofErr w:type="spellStart"/>
            <w:r w:rsidRPr="00CB1E78">
              <w:rPr>
                <w:rFonts w:ascii="Times New Roman" w:eastAsia="Times New Roman" w:hAnsi="Times New Roman" w:cs="Times New Roman"/>
                <w:sz w:val="18"/>
                <w:szCs w:val="18"/>
                <w:lang w:eastAsia="ru-RU"/>
              </w:rPr>
              <w:t>_____час</w:t>
            </w:r>
            <w:proofErr w:type="spellEnd"/>
            <w:r w:rsidRPr="00CB1E78">
              <w:rPr>
                <w:rFonts w:ascii="Times New Roman" w:eastAsia="Times New Roman" w:hAnsi="Times New Roman" w:cs="Times New Roman"/>
                <w:sz w:val="18"/>
                <w:szCs w:val="18"/>
                <w:lang w:eastAsia="ru-RU"/>
              </w:rPr>
              <w:t xml:space="preserve">. </w:t>
            </w:r>
            <w:proofErr w:type="spellStart"/>
            <w:r w:rsidRPr="00CB1E78">
              <w:rPr>
                <w:rFonts w:ascii="Times New Roman" w:eastAsia="Times New Roman" w:hAnsi="Times New Roman" w:cs="Times New Roman"/>
                <w:sz w:val="18"/>
                <w:szCs w:val="18"/>
                <w:lang w:eastAsia="ru-RU"/>
              </w:rPr>
              <w:t>_____мин</w:t>
            </w:r>
            <w:proofErr w:type="spellEnd"/>
            <w:r w:rsidRPr="00CB1E78">
              <w:rPr>
                <w:rFonts w:ascii="Times New Roman" w:eastAsia="Times New Roman" w:hAnsi="Times New Roman" w:cs="Times New Roman"/>
                <w:sz w:val="18"/>
                <w:szCs w:val="18"/>
                <w:lang w:eastAsia="ru-RU"/>
              </w:rPr>
              <w:t>. "_____"____________ 20___ г.</w:t>
            </w:r>
            <w:r w:rsidRPr="00CB1E78">
              <w:rPr>
                <w:rFonts w:ascii="Times New Roman" w:eastAsia="Times New Roman" w:hAnsi="Times New Roman" w:cs="Times New Roman"/>
                <w:sz w:val="18"/>
                <w:szCs w:val="18"/>
                <w:lang w:eastAsia="ru-RU"/>
              </w:rPr>
              <w:br/>
            </w:r>
            <w:r w:rsidRPr="00CB1E78">
              <w:rPr>
                <w:rFonts w:ascii="Times New Roman" w:eastAsia="Times New Roman" w:hAnsi="Times New Roman" w:cs="Times New Roman"/>
                <w:sz w:val="18"/>
                <w:szCs w:val="18"/>
                <w:lang w:eastAsia="ru-RU"/>
              </w:rPr>
              <w:br/>
              <w:t xml:space="preserve">1.5. Окончить работы: в </w:t>
            </w:r>
            <w:proofErr w:type="spellStart"/>
            <w:r w:rsidRPr="00CB1E78">
              <w:rPr>
                <w:rFonts w:ascii="Times New Roman" w:eastAsia="Times New Roman" w:hAnsi="Times New Roman" w:cs="Times New Roman"/>
                <w:sz w:val="18"/>
                <w:szCs w:val="18"/>
                <w:lang w:eastAsia="ru-RU"/>
              </w:rPr>
              <w:t>_____час</w:t>
            </w:r>
            <w:proofErr w:type="spellEnd"/>
            <w:r w:rsidRPr="00CB1E78">
              <w:rPr>
                <w:rFonts w:ascii="Times New Roman" w:eastAsia="Times New Roman" w:hAnsi="Times New Roman" w:cs="Times New Roman"/>
                <w:sz w:val="18"/>
                <w:szCs w:val="18"/>
                <w:lang w:eastAsia="ru-RU"/>
              </w:rPr>
              <w:t xml:space="preserve">. </w:t>
            </w:r>
            <w:proofErr w:type="spellStart"/>
            <w:r w:rsidRPr="00CB1E78">
              <w:rPr>
                <w:rFonts w:ascii="Times New Roman" w:eastAsia="Times New Roman" w:hAnsi="Times New Roman" w:cs="Times New Roman"/>
                <w:sz w:val="18"/>
                <w:szCs w:val="18"/>
                <w:lang w:eastAsia="ru-RU"/>
              </w:rPr>
              <w:t>_____мин</w:t>
            </w:r>
            <w:proofErr w:type="spellEnd"/>
            <w:r w:rsidRPr="00CB1E78">
              <w:rPr>
                <w:rFonts w:ascii="Times New Roman" w:eastAsia="Times New Roman" w:hAnsi="Times New Roman" w:cs="Times New Roman"/>
                <w:sz w:val="18"/>
                <w:szCs w:val="18"/>
                <w:lang w:eastAsia="ru-RU"/>
              </w:rPr>
              <w:t>. "_____" ____________20_____ г.</w:t>
            </w: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4620" w:type="dxa"/>
            <w:gridSpan w:val="4"/>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1.6. Наряд выдал руководитель работ</w:t>
            </w:r>
          </w:p>
        </w:tc>
        <w:tc>
          <w:tcPr>
            <w:tcW w:w="6838" w:type="dxa"/>
            <w:gridSpan w:val="5"/>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9"/>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9"/>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(наименование должности, фамилия и инициалы, подпись)</w:t>
            </w: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1.7. С условиями работы ознакомлены:</w:t>
            </w: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2957"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Производитель работ</w:t>
            </w:r>
          </w:p>
        </w:tc>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"___"________ 20___ г.</w:t>
            </w:r>
          </w:p>
        </w:tc>
        <w:tc>
          <w:tcPr>
            <w:tcW w:w="3326" w:type="dxa"/>
            <w:gridSpan w:val="2"/>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2957"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w:t>
            </w:r>
          </w:p>
        </w:tc>
        <w:tc>
          <w:tcPr>
            <w:tcW w:w="332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(фамилия и инициалы)</w:t>
            </w:r>
          </w:p>
        </w:tc>
      </w:tr>
      <w:tr w:rsidR="00275B1E" w:rsidRPr="00CB1E78" w:rsidTr="00275B1E">
        <w:tc>
          <w:tcPr>
            <w:tcW w:w="2957"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2957"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Допускающий</w:t>
            </w:r>
          </w:p>
        </w:tc>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"___"________ 20___ г.</w:t>
            </w:r>
          </w:p>
        </w:tc>
        <w:tc>
          <w:tcPr>
            <w:tcW w:w="3326" w:type="dxa"/>
            <w:gridSpan w:val="2"/>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2957"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w:t>
            </w:r>
          </w:p>
        </w:tc>
        <w:tc>
          <w:tcPr>
            <w:tcW w:w="332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(фамилия и инициалы)</w:t>
            </w: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2. Допуск</w:t>
            </w: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6838" w:type="dxa"/>
            <w:gridSpan w:val="6"/>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2.1. Инструктаж по охране труда в объеме инструкций</w:t>
            </w:r>
          </w:p>
        </w:tc>
        <w:tc>
          <w:tcPr>
            <w:tcW w:w="4620" w:type="dxa"/>
            <w:gridSpan w:val="3"/>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9"/>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9"/>
            <w:tcBorders>
              <w:top w:val="single" w:sz="4" w:space="0" w:color="000000"/>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9"/>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(указать наименования или номера инструкций, по которым проведен инструктаж)</w:t>
            </w: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9"/>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проведен бригаде в составе ___ человек, в том числе:</w:t>
            </w:r>
          </w:p>
        </w:tc>
      </w:tr>
      <w:tr w:rsidR="00275B1E" w:rsidRPr="00CB1E78" w:rsidTr="00275B1E">
        <w:trPr>
          <w:trHeight w:val="15"/>
        </w:trPr>
        <w:tc>
          <w:tcPr>
            <w:tcW w:w="739"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772"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3326" w:type="dxa"/>
            <w:gridSpan w:val="3"/>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033"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 xml:space="preserve">N </w:t>
            </w:r>
            <w:proofErr w:type="spellStart"/>
            <w:r w:rsidRPr="00CB1E78">
              <w:rPr>
                <w:rFonts w:ascii="Times New Roman" w:eastAsia="Times New Roman" w:hAnsi="Times New Roman" w:cs="Times New Roman"/>
                <w:sz w:val="18"/>
                <w:szCs w:val="18"/>
                <w:lang w:eastAsia="ru-RU"/>
              </w:rPr>
              <w:t>п</w:t>
            </w:r>
            <w:proofErr w:type="spellEnd"/>
            <w:r w:rsidRPr="00CB1E78">
              <w:rPr>
                <w:rFonts w:ascii="Times New Roman" w:eastAsia="Times New Roman" w:hAnsi="Times New Roman" w:cs="Times New Roman"/>
                <w:sz w:val="18"/>
                <w:szCs w:val="18"/>
                <w:lang w:eastAsia="ru-RU"/>
              </w:rPr>
              <w:t>/</w:t>
            </w:r>
            <w:proofErr w:type="spellStart"/>
            <w:r w:rsidRPr="00CB1E78">
              <w:rPr>
                <w:rFonts w:ascii="Times New Roman" w:eastAsia="Times New Roman" w:hAnsi="Times New Roman" w:cs="Times New Roman"/>
                <w:sz w:val="18"/>
                <w:szCs w:val="18"/>
                <w:lang w:eastAsia="ru-RU"/>
              </w:rPr>
              <w:t>п</w:t>
            </w:r>
            <w:proofErr w:type="spellEnd"/>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Фамилия и инициалы лица, получившего инструктаж</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 xml:space="preserve">Профессия (должность), квалификация, группа по </w:t>
            </w:r>
            <w:proofErr w:type="spellStart"/>
            <w:r w:rsidRPr="00CB1E78">
              <w:rPr>
                <w:rFonts w:ascii="Times New Roman" w:eastAsia="Times New Roman" w:hAnsi="Times New Roman" w:cs="Times New Roman"/>
                <w:sz w:val="18"/>
                <w:szCs w:val="18"/>
                <w:lang w:eastAsia="ru-RU"/>
              </w:rPr>
              <w:t>электробезопасности</w:t>
            </w:r>
            <w:proofErr w:type="spellEnd"/>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 лица, получившего инструктаж</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 лица, проводившего инструктаж</w:t>
            </w:r>
          </w:p>
        </w:tc>
      </w:tr>
      <w:tr w:rsidR="00275B1E" w:rsidRPr="00CB1E78" w:rsidTr="00275B1E">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bl>
    <w:p w:rsidR="00275B1E" w:rsidRPr="00CB1E78" w:rsidRDefault="00275B1E" w:rsidP="00275B1E">
      <w:pPr>
        <w:shd w:val="clear" w:color="auto" w:fill="FFFFFF"/>
        <w:spacing w:after="0" w:line="240" w:lineRule="auto"/>
        <w:textAlignment w:val="baseline"/>
        <w:rPr>
          <w:rFonts w:ascii="Arial" w:eastAsia="Times New Roman" w:hAnsi="Arial" w:cs="Arial"/>
          <w:vanish/>
          <w:spacing w:val="2"/>
          <w:sz w:val="16"/>
          <w:szCs w:val="16"/>
          <w:lang w:eastAsia="ru-RU"/>
        </w:rPr>
      </w:pPr>
    </w:p>
    <w:tbl>
      <w:tblPr>
        <w:tblW w:w="0" w:type="auto"/>
        <w:tblCellMar>
          <w:left w:w="0" w:type="dxa"/>
          <w:right w:w="0" w:type="dxa"/>
        </w:tblCellMar>
        <w:tblLook w:val="04A0"/>
      </w:tblPr>
      <w:tblGrid>
        <w:gridCol w:w="1346"/>
        <w:gridCol w:w="1683"/>
        <w:gridCol w:w="1680"/>
        <w:gridCol w:w="1283"/>
        <w:gridCol w:w="185"/>
        <w:gridCol w:w="1498"/>
        <w:gridCol w:w="1680"/>
      </w:tblGrid>
      <w:tr w:rsidR="00275B1E" w:rsidRPr="00CB1E78" w:rsidTr="00275B1E">
        <w:trPr>
          <w:trHeight w:val="15"/>
        </w:trPr>
        <w:tc>
          <w:tcPr>
            <w:tcW w:w="3881"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3696" w:type="dxa"/>
            <w:gridSpan w:val="3"/>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3881"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11458" w:type="dxa"/>
            <w:gridSpan w:val="7"/>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2.2. Мероприятия по охране труда выполнены. Производитель работ и члены бригады с особенностями работ ознакомлены. Объект подготовлен к производству работ.</w:t>
            </w:r>
          </w:p>
        </w:tc>
      </w:tr>
      <w:tr w:rsidR="00275B1E" w:rsidRPr="00CB1E78" w:rsidTr="00275B1E">
        <w:tc>
          <w:tcPr>
            <w:tcW w:w="11458" w:type="dxa"/>
            <w:gridSpan w:val="7"/>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Допускающий к работе</w:t>
            </w:r>
          </w:p>
        </w:tc>
        <w:tc>
          <w:tcPr>
            <w:tcW w:w="3696" w:type="dxa"/>
            <w:gridSpan w:val="3"/>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"____" __________ 20___ г.</w:t>
            </w: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w:t>
            </w: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7"/>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2.3. С условиями работ ознакомлен и наряд-допуск получил</w:t>
            </w: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Производитель работ</w:t>
            </w:r>
          </w:p>
        </w:tc>
        <w:tc>
          <w:tcPr>
            <w:tcW w:w="3696" w:type="dxa"/>
            <w:gridSpan w:val="3"/>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"____" __________ 20___ г.</w:t>
            </w: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w:t>
            </w: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7"/>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2.4. Подготовку рабочего места проверил. Разрешаю приступить к производству работ.</w:t>
            </w: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Руководитель работ</w:t>
            </w:r>
          </w:p>
        </w:tc>
        <w:tc>
          <w:tcPr>
            <w:tcW w:w="3696" w:type="dxa"/>
            <w:gridSpan w:val="3"/>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"____" __________ 20___ г.</w:t>
            </w: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w:t>
            </w: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7"/>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7"/>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3. Производство работ</w:t>
            </w:r>
          </w:p>
        </w:tc>
      </w:tr>
      <w:tr w:rsidR="00275B1E" w:rsidRPr="00CB1E78" w:rsidTr="00275B1E">
        <w:tc>
          <w:tcPr>
            <w:tcW w:w="11458" w:type="dxa"/>
            <w:gridSpan w:val="7"/>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7"/>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3.1. Оформление ежедневного допуска на производство работ</w:t>
            </w:r>
          </w:p>
        </w:tc>
      </w:tr>
      <w:tr w:rsidR="00275B1E" w:rsidRPr="00CB1E78" w:rsidTr="00275B1E">
        <w:trPr>
          <w:trHeight w:val="15"/>
        </w:trPr>
        <w:tc>
          <w:tcPr>
            <w:tcW w:w="2033"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033"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033"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1478"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1848"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609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Оформление начала производства работ</w:t>
            </w:r>
          </w:p>
        </w:tc>
        <w:tc>
          <w:tcPr>
            <w:tcW w:w="5359"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Оформление окончания работ</w:t>
            </w:r>
          </w:p>
        </w:tc>
      </w:tr>
      <w:tr w:rsidR="00275B1E" w:rsidRPr="00CB1E78" w:rsidTr="00275B1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Начало работ (число, месяц, время)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 производителя работ</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 допускающего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Окончание работ (число, месяц, время)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 производителя работ</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 допускающего</w:t>
            </w:r>
          </w:p>
        </w:tc>
      </w:tr>
      <w:tr w:rsidR="00275B1E" w:rsidRPr="00CB1E78" w:rsidTr="00275B1E">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bl>
    <w:p w:rsidR="00275B1E" w:rsidRPr="00CB1E78" w:rsidRDefault="00275B1E" w:rsidP="00275B1E">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br/>
        <w:t>3.2. Изменения в составе исполнителей работ:</w:t>
      </w:r>
      <w:r w:rsidRPr="00CB1E78">
        <w:rPr>
          <w:rFonts w:ascii="Arial" w:eastAsia="Times New Roman" w:hAnsi="Arial" w:cs="Arial"/>
          <w:spacing w:val="2"/>
          <w:sz w:val="18"/>
          <w:szCs w:val="18"/>
          <w:lang w:eastAsia="ru-RU"/>
        </w:rPr>
        <w:br/>
      </w:r>
    </w:p>
    <w:tbl>
      <w:tblPr>
        <w:tblW w:w="0" w:type="auto"/>
        <w:tblCellMar>
          <w:left w:w="0" w:type="dxa"/>
          <w:right w:w="0" w:type="dxa"/>
        </w:tblCellMar>
        <w:tblLook w:val="04A0"/>
      </w:tblPr>
      <w:tblGrid>
        <w:gridCol w:w="1119"/>
        <w:gridCol w:w="2164"/>
        <w:gridCol w:w="284"/>
        <w:gridCol w:w="2684"/>
        <w:gridCol w:w="140"/>
        <w:gridCol w:w="2964"/>
      </w:tblGrid>
      <w:tr w:rsidR="00275B1E" w:rsidRPr="00CB1E78" w:rsidTr="00275B1E">
        <w:trPr>
          <w:trHeight w:val="15"/>
        </w:trPr>
        <w:tc>
          <w:tcPr>
            <w:tcW w:w="1294"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3511"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3696" w:type="dxa"/>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Дата, время</w:t>
            </w:r>
          </w:p>
        </w:tc>
        <w:tc>
          <w:tcPr>
            <w:tcW w:w="295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Введен в состав исполнителей работ</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Выведен из состава исполнителей работ</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Фамилия и инициалы лица, разрешившего произвести изменения в составе исполнителей работ, подпись</w:t>
            </w:r>
          </w:p>
        </w:tc>
      </w:tr>
      <w:tr w:rsidR="00275B1E" w:rsidRPr="00CB1E78" w:rsidTr="00275B1E">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rPr>
          <w:trHeight w:val="15"/>
        </w:trPr>
        <w:tc>
          <w:tcPr>
            <w:tcW w:w="3881"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3696"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c>
          <w:tcPr>
            <w:tcW w:w="3881" w:type="dxa"/>
            <w:gridSpan w:val="2"/>
            <w:hideMark/>
          </w:tcPr>
          <w:p w:rsidR="00275B1E" w:rsidRPr="00CB1E78" w:rsidRDefault="00275B1E" w:rsidP="00275B1E">
            <w:pPr>
              <w:spacing w:after="0" w:line="240" w:lineRule="auto"/>
              <w:rPr>
                <w:rFonts w:ascii="Times New Roman" w:eastAsia="Times New Roman" w:hAnsi="Times New Roman" w:cs="Times New Roman"/>
                <w:sz w:val="2"/>
                <w:szCs w:val="24"/>
                <w:lang w:eastAsia="ru-RU"/>
              </w:rPr>
            </w:pPr>
          </w:p>
        </w:tc>
      </w:tr>
      <w:tr w:rsidR="00275B1E" w:rsidRPr="00CB1E78" w:rsidTr="00275B1E">
        <w:tc>
          <w:tcPr>
            <w:tcW w:w="11458" w:type="dxa"/>
            <w:gridSpan w:val="6"/>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3.3. Работы завершены, материалы, инструмент, приспособления убраны, работники с места производства работ выведены.</w:t>
            </w:r>
          </w:p>
        </w:tc>
      </w:tr>
      <w:tr w:rsidR="00275B1E" w:rsidRPr="00CB1E78" w:rsidTr="00275B1E">
        <w:tc>
          <w:tcPr>
            <w:tcW w:w="11458" w:type="dxa"/>
            <w:gridSpan w:val="6"/>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11458" w:type="dxa"/>
            <w:gridSpan w:val="6"/>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Наряд-допуск закрыт в ___ час. ___ мин. "___"________ 20___ г.</w:t>
            </w:r>
          </w:p>
        </w:tc>
      </w:tr>
      <w:tr w:rsidR="00275B1E" w:rsidRPr="00CB1E78" w:rsidTr="00275B1E">
        <w:tc>
          <w:tcPr>
            <w:tcW w:w="11458" w:type="dxa"/>
            <w:gridSpan w:val="6"/>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Производитель работ</w:t>
            </w:r>
          </w:p>
        </w:tc>
        <w:tc>
          <w:tcPr>
            <w:tcW w:w="3696" w:type="dxa"/>
            <w:gridSpan w:val="2"/>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"____" __________ 20___ г.</w:t>
            </w: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w:t>
            </w: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Руководитель работ</w:t>
            </w:r>
          </w:p>
        </w:tc>
        <w:tc>
          <w:tcPr>
            <w:tcW w:w="3696" w:type="dxa"/>
            <w:gridSpan w:val="2"/>
            <w:tcBorders>
              <w:top w:val="nil"/>
              <w:left w:val="nil"/>
              <w:bottom w:val="single" w:sz="4" w:space="0" w:color="000000"/>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"____" __________ 20___ г.</w:t>
            </w:r>
          </w:p>
        </w:tc>
      </w:tr>
      <w:tr w:rsidR="00275B1E" w:rsidRPr="00CB1E78" w:rsidTr="00275B1E">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4" w:space="0" w:color="000000"/>
              <w:left w:val="nil"/>
              <w:bottom w:val="nil"/>
              <w:right w:val="nil"/>
            </w:tcBorders>
            <w:tcMar>
              <w:top w:w="0" w:type="dxa"/>
              <w:left w:w="149" w:type="dxa"/>
              <w:bottom w:w="0" w:type="dxa"/>
              <w:right w:w="149" w:type="dxa"/>
            </w:tcMar>
            <w:hideMark/>
          </w:tcPr>
          <w:p w:rsidR="00275B1E" w:rsidRPr="00CB1E78" w:rsidRDefault="00275B1E" w:rsidP="00275B1E">
            <w:pPr>
              <w:spacing w:after="0" w:line="272" w:lineRule="atLeast"/>
              <w:jc w:val="center"/>
              <w:textAlignment w:val="baseline"/>
              <w:rPr>
                <w:rFonts w:ascii="Times New Roman" w:eastAsia="Times New Roman" w:hAnsi="Times New Roman" w:cs="Times New Roman"/>
                <w:sz w:val="18"/>
                <w:szCs w:val="18"/>
                <w:lang w:eastAsia="ru-RU"/>
              </w:rPr>
            </w:pPr>
            <w:r w:rsidRPr="00CB1E78">
              <w:rPr>
                <w:rFonts w:ascii="Times New Roman" w:eastAsia="Times New Roman" w:hAnsi="Times New Roman" w:cs="Times New Roman"/>
                <w:sz w:val="18"/>
                <w:szCs w:val="18"/>
                <w:lang w:eastAsia="ru-RU"/>
              </w:rPr>
              <w:t>(подпись)</w:t>
            </w:r>
          </w:p>
        </w:tc>
        <w:tc>
          <w:tcPr>
            <w:tcW w:w="3881" w:type="dxa"/>
            <w:gridSpan w:val="2"/>
            <w:tcBorders>
              <w:top w:val="nil"/>
              <w:left w:val="nil"/>
              <w:bottom w:val="nil"/>
              <w:right w:val="nil"/>
            </w:tcBorders>
            <w:tcMar>
              <w:top w:w="0" w:type="dxa"/>
              <w:left w:w="149" w:type="dxa"/>
              <w:bottom w:w="0" w:type="dxa"/>
              <w:right w:w="149" w:type="dxa"/>
            </w:tcMar>
            <w:hideMark/>
          </w:tcPr>
          <w:p w:rsidR="00275B1E" w:rsidRPr="00CB1E78" w:rsidRDefault="00275B1E" w:rsidP="00275B1E">
            <w:pPr>
              <w:spacing w:after="0" w:line="240" w:lineRule="auto"/>
              <w:rPr>
                <w:rFonts w:ascii="Times New Roman" w:eastAsia="Times New Roman" w:hAnsi="Times New Roman" w:cs="Times New Roman"/>
                <w:sz w:val="24"/>
                <w:szCs w:val="24"/>
                <w:lang w:eastAsia="ru-RU"/>
              </w:rPr>
            </w:pPr>
          </w:p>
        </w:tc>
      </w:tr>
    </w:tbl>
    <w:p w:rsidR="00275B1E" w:rsidRPr="00CB1E78" w:rsidRDefault="00275B1E" w:rsidP="00CB1E78">
      <w:pPr>
        <w:shd w:val="clear" w:color="auto" w:fill="FFFFFF"/>
        <w:spacing w:after="0" w:line="272" w:lineRule="atLeast"/>
        <w:textAlignment w:val="baseline"/>
        <w:rPr>
          <w:rFonts w:ascii="Arial" w:eastAsia="Times New Roman" w:hAnsi="Arial" w:cs="Arial"/>
          <w:spacing w:val="2"/>
          <w:sz w:val="18"/>
          <w:szCs w:val="18"/>
          <w:lang w:eastAsia="ru-RU"/>
        </w:rPr>
      </w:pPr>
      <w:r w:rsidRPr="00CB1E78">
        <w:rPr>
          <w:rFonts w:ascii="Arial" w:eastAsia="Times New Roman" w:hAnsi="Arial" w:cs="Arial"/>
          <w:spacing w:val="2"/>
          <w:sz w:val="18"/>
          <w:szCs w:val="18"/>
          <w:lang w:eastAsia="ru-RU"/>
        </w:rPr>
        <w:br/>
      </w:r>
      <w:r w:rsidRPr="00CB1E78">
        <w:rPr>
          <w:rFonts w:ascii="Arial" w:eastAsia="Times New Roman" w:hAnsi="Arial" w:cs="Arial"/>
          <w:spacing w:val="2"/>
          <w:sz w:val="18"/>
          <w:szCs w:val="18"/>
          <w:lang w:eastAsia="ru-RU"/>
        </w:rPr>
        <w:br/>
      </w:r>
    </w:p>
    <w:p w:rsidR="009B53F3" w:rsidRPr="00CB1E78" w:rsidRDefault="009B53F3"/>
    <w:sectPr w:rsidR="009B53F3" w:rsidRPr="00CB1E78" w:rsidSect="009B5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275B1E"/>
    <w:rsid w:val="001378C0"/>
    <w:rsid w:val="00145E59"/>
    <w:rsid w:val="00275B1E"/>
    <w:rsid w:val="005E0E47"/>
    <w:rsid w:val="00626F61"/>
    <w:rsid w:val="00652BEB"/>
    <w:rsid w:val="006D3860"/>
    <w:rsid w:val="0074789B"/>
    <w:rsid w:val="007506D0"/>
    <w:rsid w:val="008266D7"/>
    <w:rsid w:val="008B0324"/>
    <w:rsid w:val="009B53F3"/>
    <w:rsid w:val="009C1785"/>
    <w:rsid w:val="00B25738"/>
    <w:rsid w:val="00CB1E78"/>
    <w:rsid w:val="00E648DC"/>
    <w:rsid w:val="00E721A9"/>
    <w:rsid w:val="00EF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F3"/>
  </w:style>
  <w:style w:type="paragraph" w:styleId="1">
    <w:name w:val="heading 1"/>
    <w:basedOn w:val="a"/>
    <w:link w:val="10"/>
    <w:uiPriority w:val="9"/>
    <w:qFormat/>
    <w:rsid w:val="00275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5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5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B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5B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5B1E"/>
    <w:rPr>
      <w:rFonts w:ascii="Times New Roman" w:eastAsia="Times New Roman" w:hAnsi="Times New Roman" w:cs="Times New Roman"/>
      <w:b/>
      <w:bCs/>
      <w:sz w:val="27"/>
      <w:szCs w:val="27"/>
      <w:lang w:eastAsia="ru-RU"/>
    </w:rPr>
  </w:style>
  <w:style w:type="paragraph" w:customStyle="1" w:styleId="formattext">
    <w:name w:val="formattext"/>
    <w:basedOn w:val="a"/>
    <w:rsid w:val="00275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75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5B1E"/>
    <w:rPr>
      <w:color w:val="0000FF"/>
      <w:u w:val="single"/>
    </w:rPr>
  </w:style>
  <w:style w:type="character" w:styleId="a4">
    <w:name w:val="FollowedHyperlink"/>
    <w:basedOn w:val="a0"/>
    <w:uiPriority w:val="99"/>
    <w:semiHidden/>
    <w:unhideWhenUsed/>
    <w:rsid w:val="00275B1E"/>
    <w:rPr>
      <w:color w:val="800080"/>
      <w:u w:val="single"/>
    </w:rPr>
  </w:style>
  <w:style w:type="paragraph" w:styleId="a5">
    <w:name w:val="Normal (Web)"/>
    <w:basedOn w:val="a"/>
    <w:uiPriority w:val="99"/>
    <w:semiHidden/>
    <w:unhideWhenUsed/>
    <w:rsid w:val="00275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0110237">
      <w:bodyDiv w:val="1"/>
      <w:marLeft w:val="0"/>
      <w:marRight w:val="0"/>
      <w:marTop w:val="0"/>
      <w:marBottom w:val="0"/>
      <w:divBdr>
        <w:top w:val="none" w:sz="0" w:space="0" w:color="auto"/>
        <w:left w:val="none" w:sz="0" w:space="0" w:color="auto"/>
        <w:bottom w:val="none" w:sz="0" w:space="0" w:color="auto"/>
        <w:right w:val="none" w:sz="0" w:space="0" w:color="auto"/>
      </w:divBdr>
      <w:divsChild>
        <w:div w:id="79329218">
          <w:marLeft w:val="0"/>
          <w:marRight w:val="0"/>
          <w:marTop w:val="0"/>
          <w:marBottom w:val="0"/>
          <w:divBdr>
            <w:top w:val="none" w:sz="0" w:space="0" w:color="auto"/>
            <w:left w:val="none" w:sz="0" w:space="0" w:color="auto"/>
            <w:bottom w:val="none" w:sz="0" w:space="0" w:color="auto"/>
            <w:right w:val="none" w:sz="0" w:space="0" w:color="auto"/>
          </w:divBdr>
          <w:divsChild>
            <w:div w:id="1024021910">
              <w:marLeft w:val="0"/>
              <w:marRight w:val="0"/>
              <w:marTop w:val="0"/>
              <w:marBottom w:val="0"/>
              <w:divBdr>
                <w:top w:val="none" w:sz="0" w:space="0" w:color="auto"/>
                <w:left w:val="none" w:sz="0" w:space="0" w:color="auto"/>
                <w:bottom w:val="none" w:sz="0" w:space="0" w:color="auto"/>
                <w:right w:val="none" w:sz="0" w:space="0" w:color="auto"/>
              </w:divBdr>
              <w:divsChild>
                <w:div w:id="846403123">
                  <w:marLeft w:val="0"/>
                  <w:marRight w:val="0"/>
                  <w:marTop w:val="0"/>
                  <w:marBottom w:val="0"/>
                  <w:divBdr>
                    <w:top w:val="none" w:sz="0" w:space="0" w:color="auto"/>
                    <w:left w:val="none" w:sz="0" w:space="0" w:color="auto"/>
                    <w:bottom w:val="none" w:sz="0" w:space="0" w:color="auto"/>
                    <w:right w:val="none" w:sz="0" w:space="0" w:color="auto"/>
                  </w:divBdr>
                  <w:divsChild>
                    <w:div w:id="1174488667">
                      <w:marLeft w:val="0"/>
                      <w:marRight w:val="0"/>
                      <w:marTop w:val="0"/>
                      <w:marBottom w:val="0"/>
                      <w:divBdr>
                        <w:top w:val="none" w:sz="0" w:space="0" w:color="auto"/>
                        <w:left w:val="none" w:sz="0" w:space="0" w:color="auto"/>
                        <w:bottom w:val="none" w:sz="0" w:space="0" w:color="auto"/>
                        <w:right w:val="none" w:sz="0" w:space="0" w:color="auto"/>
                      </w:divBdr>
                      <w:divsChild>
                        <w:div w:id="695083548">
                          <w:marLeft w:val="0"/>
                          <w:marRight w:val="0"/>
                          <w:marTop w:val="0"/>
                          <w:marBottom w:val="0"/>
                          <w:divBdr>
                            <w:top w:val="none" w:sz="0" w:space="0" w:color="auto"/>
                            <w:left w:val="none" w:sz="0" w:space="0" w:color="auto"/>
                            <w:bottom w:val="none" w:sz="0" w:space="0" w:color="auto"/>
                            <w:right w:val="none" w:sz="0" w:space="0" w:color="auto"/>
                          </w:divBdr>
                        </w:div>
                        <w:div w:id="826290272">
                          <w:marLeft w:val="0"/>
                          <w:marRight w:val="0"/>
                          <w:marTop w:val="0"/>
                          <w:marBottom w:val="0"/>
                          <w:divBdr>
                            <w:top w:val="none" w:sz="0" w:space="0" w:color="auto"/>
                            <w:left w:val="none" w:sz="0" w:space="0" w:color="auto"/>
                            <w:bottom w:val="none" w:sz="0" w:space="0" w:color="auto"/>
                            <w:right w:val="none" w:sz="0" w:space="0" w:color="auto"/>
                          </w:divBdr>
                        </w:div>
                        <w:div w:id="1977487542">
                          <w:marLeft w:val="0"/>
                          <w:marRight w:val="0"/>
                          <w:marTop w:val="0"/>
                          <w:marBottom w:val="0"/>
                          <w:divBdr>
                            <w:top w:val="inset" w:sz="2" w:space="0" w:color="auto"/>
                            <w:left w:val="inset" w:sz="2" w:space="1" w:color="auto"/>
                            <w:bottom w:val="inset" w:sz="2" w:space="0" w:color="auto"/>
                            <w:right w:val="inset" w:sz="2" w:space="1" w:color="auto"/>
                          </w:divBdr>
                        </w:div>
                        <w:div w:id="209271884">
                          <w:marLeft w:val="0"/>
                          <w:marRight w:val="0"/>
                          <w:marTop w:val="0"/>
                          <w:marBottom w:val="0"/>
                          <w:divBdr>
                            <w:top w:val="none" w:sz="0" w:space="0" w:color="auto"/>
                            <w:left w:val="none" w:sz="0" w:space="0" w:color="auto"/>
                            <w:bottom w:val="none" w:sz="0" w:space="0" w:color="auto"/>
                            <w:right w:val="none" w:sz="0" w:space="0" w:color="auto"/>
                          </w:divBdr>
                        </w:div>
                        <w:div w:id="162191055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8910" TargetMode="External"/><Relationship Id="rId13" Type="http://schemas.openxmlformats.org/officeDocument/2006/relationships/hyperlink" Target="http://docs.cntd.ru/document/901738706" TargetMode="External"/><Relationship Id="rId18" Type="http://schemas.openxmlformats.org/officeDocument/2006/relationships/hyperlink" Target="http://docs.cntd.ru/document/902100284" TargetMode="External"/><Relationship Id="rId26" Type="http://schemas.openxmlformats.org/officeDocument/2006/relationships/hyperlink" Target="http://docs.cntd.ru/document/560345677" TargetMode="External"/><Relationship Id="rId3" Type="http://schemas.openxmlformats.org/officeDocument/2006/relationships/webSettings" Target="webSettings.xml"/><Relationship Id="rId21" Type="http://schemas.openxmlformats.org/officeDocument/2006/relationships/hyperlink" Target="http://docs.cntd.ru/document/499094323" TargetMode="External"/><Relationship Id="rId7" Type="http://schemas.openxmlformats.org/officeDocument/2006/relationships/hyperlink" Target="http://docs.cntd.ru/document/420344857" TargetMode="External"/><Relationship Id="rId12" Type="http://schemas.openxmlformats.org/officeDocument/2006/relationships/hyperlink" Target="http://docs.cntd.ru/document/902307903" TargetMode="External"/><Relationship Id="rId17" Type="http://schemas.openxmlformats.org/officeDocument/2006/relationships/hyperlink" Target="http://docs.cntd.ru/document/902065388" TargetMode="External"/><Relationship Id="rId25" Type="http://schemas.openxmlformats.org/officeDocument/2006/relationships/hyperlink" Target="http://docs.cntd.ru/document/902353905" TargetMode="External"/><Relationship Id="rId2" Type="http://schemas.openxmlformats.org/officeDocument/2006/relationships/settings" Target="settings.xml"/><Relationship Id="rId16" Type="http://schemas.openxmlformats.org/officeDocument/2006/relationships/hyperlink" Target="http://docs.cntd.ru/document/9045962" TargetMode="External"/><Relationship Id="rId20" Type="http://schemas.openxmlformats.org/officeDocument/2006/relationships/hyperlink" Target="http://docs.cntd.ru/document/90223585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353905" TargetMode="External"/><Relationship Id="rId11" Type="http://schemas.openxmlformats.org/officeDocument/2006/relationships/hyperlink" Target="http://docs.cntd.ru/document/902307904" TargetMode="External"/><Relationship Id="rId24" Type="http://schemas.openxmlformats.org/officeDocument/2006/relationships/hyperlink" Target="http://docs.cntd.ru/document/902353905" TargetMode="External"/><Relationship Id="rId5" Type="http://schemas.openxmlformats.org/officeDocument/2006/relationships/hyperlink" Target="http://docs.cntd.ru/document/902353905" TargetMode="External"/><Relationship Id="rId15" Type="http://schemas.openxmlformats.org/officeDocument/2006/relationships/hyperlink" Target="http://docs.cntd.ru/document/565837297" TargetMode="External"/><Relationship Id="rId23" Type="http://schemas.openxmlformats.org/officeDocument/2006/relationships/hyperlink" Target="http://docs.cntd.ru/document/902353905" TargetMode="External"/><Relationship Id="rId28" Type="http://schemas.openxmlformats.org/officeDocument/2006/relationships/fontTable" Target="fontTable.xml"/><Relationship Id="rId10" Type="http://schemas.openxmlformats.org/officeDocument/2006/relationships/hyperlink" Target="http://docs.cntd.ru/document/902359440" TargetMode="External"/><Relationship Id="rId19" Type="http://schemas.openxmlformats.org/officeDocument/2006/relationships/hyperlink" Target="http://docs.cntd.ru/document/902180673" TargetMode="External"/><Relationship Id="rId4" Type="http://schemas.openxmlformats.org/officeDocument/2006/relationships/hyperlink" Target="http://docs.cntd.ru/document/901807664" TargetMode="External"/><Relationship Id="rId9" Type="http://schemas.openxmlformats.org/officeDocument/2006/relationships/hyperlink" Target="http://docs.cntd.ru/document/902359439" TargetMode="External"/><Relationship Id="rId14" Type="http://schemas.openxmlformats.org/officeDocument/2006/relationships/hyperlink" Target="http://docs.cntd.ru/document/901738706" TargetMode="External"/><Relationship Id="rId22" Type="http://schemas.openxmlformats.org/officeDocument/2006/relationships/hyperlink" Target="http://docs.cntd.ru/document/902353905" TargetMode="External"/><Relationship Id="rId27" Type="http://schemas.openxmlformats.org/officeDocument/2006/relationships/hyperlink" Target="http://docs.cntd.ru/document/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55117</Words>
  <Characters>314171</Characters>
  <Application>Microsoft Office Word</Application>
  <DocSecurity>0</DocSecurity>
  <Lines>2618</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масловец</dc:creator>
  <cp:keywords/>
  <dc:description/>
  <cp:lastModifiedBy>приемная</cp:lastModifiedBy>
  <cp:revision>10</cp:revision>
  <dcterms:created xsi:type="dcterms:W3CDTF">2021-01-14T06:59:00Z</dcterms:created>
  <dcterms:modified xsi:type="dcterms:W3CDTF">2021-01-15T11:19:00Z</dcterms:modified>
</cp:coreProperties>
</file>